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354DC8" w14:textId="77777777" w:rsidR="00051B8D" w:rsidRPr="00547759" w:rsidRDefault="00051B8D" w:rsidP="00051B8D">
      <w:pPr>
        <w:jc w:val="center"/>
        <w:rPr>
          <w:rStyle w:val="Ttulodellibro"/>
          <w:rFonts w:ascii="Arial" w:hAnsi="Arial" w:cs="Arial"/>
          <w:sz w:val="22"/>
          <w:szCs w:val="22"/>
          <w:lang w:val="es-CO"/>
        </w:rPr>
      </w:pPr>
      <w:bookmarkStart w:id="0" w:name="_GoBack"/>
      <w:bookmarkEnd w:id="0"/>
      <w:r w:rsidRPr="00547759">
        <w:rPr>
          <w:rStyle w:val="Ttulodellibro"/>
          <w:rFonts w:ascii="Arial" w:hAnsi="Arial" w:cs="Arial"/>
          <w:sz w:val="22"/>
          <w:szCs w:val="22"/>
          <w:lang w:val="es-CO"/>
        </w:rPr>
        <w:t>CARACTERIZACIÓN DE USUARIOS</w:t>
      </w:r>
    </w:p>
    <w:p w14:paraId="00F5FE73" w14:textId="77777777" w:rsidR="00051B8D" w:rsidRPr="00547759" w:rsidRDefault="00051B8D" w:rsidP="00051B8D">
      <w:pPr>
        <w:jc w:val="center"/>
        <w:rPr>
          <w:rStyle w:val="Ttulodellibro"/>
          <w:rFonts w:ascii="Arial" w:hAnsi="Arial" w:cs="Arial"/>
          <w:sz w:val="22"/>
          <w:szCs w:val="22"/>
          <w:lang w:val="es-CO"/>
        </w:rPr>
      </w:pPr>
      <w:r w:rsidRPr="00547759">
        <w:rPr>
          <w:rStyle w:val="Ttulodellibro"/>
          <w:rFonts w:ascii="Arial" w:hAnsi="Arial" w:cs="Arial"/>
          <w:sz w:val="22"/>
          <w:szCs w:val="22"/>
          <w:lang w:val="es-CO"/>
        </w:rPr>
        <w:t>Grupo Tecnologías de la Información y las Comunicaciones</w:t>
      </w:r>
    </w:p>
    <w:p w14:paraId="782F40F0" w14:textId="77777777" w:rsidR="00051B8D" w:rsidRPr="00547759" w:rsidRDefault="00051B8D" w:rsidP="00051B8D">
      <w:pPr>
        <w:jc w:val="center"/>
        <w:rPr>
          <w:rStyle w:val="Ttulodellibro"/>
          <w:rFonts w:ascii="Arial" w:hAnsi="Arial" w:cs="Arial"/>
          <w:sz w:val="22"/>
          <w:szCs w:val="22"/>
          <w:lang w:val="es-CO"/>
        </w:rPr>
      </w:pPr>
    </w:p>
    <w:p w14:paraId="47DB3C1C" w14:textId="77777777" w:rsidR="00051B8D" w:rsidRPr="00547759" w:rsidRDefault="00051B8D" w:rsidP="00051B8D">
      <w:pPr>
        <w:ind w:left="4395"/>
        <w:rPr>
          <w:rStyle w:val="Ttulodellibro"/>
          <w:rFonts w:ascii="Arial" w:hAnsi="Arial" w:cs="Arial"/>
          <w:sz w:val="22"/>
          <w:szCs w:val="22"/>
          <w:lang w:val="es-CO"/>
        </w:rPr>
      </w:pPr>
    </w:p>
    <w:p w14:paraId="409DEC64" w14:textId="77777777" w:rsidR="00051B8D" w:rsidRPr="00547759" w:rsidRDefault="00051B8D" w:rsidP="00051B8D">
      <w:pPr>
        <w:spacing w:before="120"/>
        <w:jc w:val="both"/>
        <w:rPr>
          <w:rStyle w:val="nfasis"/>
          <w:rFonts w:ascii="Arial" w:hAnsi="Arial" w:cs="Arial"/>
          <w:b/>
          <w:i w:val="0"/>
          <w:sz w:val="22"/>
          <w:szCs w:val="22"/>
        </w:rPr>
      </w:pPr>
      <w:r w:rsidRPr="00547759">
        <w:rPr>
          <w:rStyle w:val="nfasis"/>
          <w:rFonts w:ascii="Arial" w:hAnsi="Arial" w:cs="Arial"/>
          <w:b/>
          <w:sz w:val="22"/>
          <w:szCs w:val="22"/>
        </w:rPr>
        <w:t>ANTECEDENTES</w:t>
      </w:r>
    </w:p>
    <w:p w14:paraId="05829997" w14:textId="77777777" w:rsidR="00051B8D" w:rsidRPr="00547759" w:rsidRDefault="00051B8D" w:rsidP="00051B8D">
      <w:pPr>
        <w:jc w:val="both"/>
        <w:rPr>
          <w:rFonts w:ascii="Arial" w:hAnsi="Arial" w:cs="Arial"/>
          <w:sz w:val="22"/>
          <w:szCs w:val="22"/>
          <w:lang w:val="es-CO"/>
        </w:rPr>
      </w:pPr>
    </w:p>
    <w:p w14:paraId="7E4AE07C" w14:textId="77777777" w:rsidR="00051B8D" w:rsidRPr="00547759" w:rsidRDefault="00051B8D" w:rsidP="00051B8D">
      <w:pPr>
        <w:jc w:val="both"/>
        <w:rPr>
          <w:rFonts w:ascii="Arial" w:hAnsi="Arial" w:cs="Arial"/>
          <w:sz w:val="22"/>
          <w:szCs w:val="22"/>
          <w:lang w:val="es-CO"/>
        </w:rPr>
      </w:pPr>
      <w:r w:rsidRPr="00547759">
        <w:rPr>
          <w:rFonts w:ascii="Arial" w:hAnsi="Arial" w:cs="Arial"/>
          <w:sz w:val="22"/>
          <w:szCs w:val="22"/>
          <w:lang w:val="es-CO"/>
        </w:rPr>
        <w:t>El Grupo Tecnologías de la Información y de las comunicaciones tiene las siguientes funciones:</w:t>
      </w:r>
    </w:p>
    <w:p w14:paraId="199302D0" w14:textId="77777777" w:rsidR="00051B8D" w:rsidRPr="00547759" w:rsidRDefault="00051B8D" w:rsidP="00051B8D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</w:rPr>
      </w:pPr>
      <w:r w:rsidRPr="00547759">
        <w:rPr>
          <w:rFonts w:ascii="Arial" w:hAnsi="Arial" w:cs="Arial"/>
        </w:rPr>
        <w:t>Liderar la gestión estratégica con tecnologías de la información y las comunicaciones mediante la definición, implementación, ejecución, seguimiento y divulgación de un Plan Estratégico de Tecnología y Sistemas de Información (PETI) que esté alineado a la estrategia y  modelo integrado de gestión de la entidad y e! cual, con un enfoque de generación de valor público, habilite las capacidades y servicios de tecnología necesarios para impulsar las transformaciones en el desarrollo de su sector y la eficiencia y transparencia del Estado.</w:t>
      </w:r>
    </w:p>
    <w:p w14:paraId="37DFB284" w14:textId="77777777" w:rsidR="00051B8D" w:rsidRPr="00547759" w:rsidRDefault="00051B8D" w:rsidP="00051B8D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</w:rPr>
      </w:pPr>
      <w:r w:rsidRPr="00547759">
        <w:rPr>
          <w:rFonts w:ascii="Arial" w:hAnsi="Arial" w:cs="Arial"/>
        </w:rPr>
        <w:t>Liderar la definición, implementación y mantenimiento de la arquitectura empresaria</w:t>
      </w:r>
      <w:proofErr w:type="gramStart"/>
      <w:r w:rsidRPr="00547759">
        <w:rPr>
          <w:rFonts w:ascii="Arial" w:hAnsi="Arial" w:cs="Arial"/>
        </w:rPr>
        <w:t>!</w:t>
      </w:r>
      <w:proofErr w:type="gramEnd"/>
      <w:r w:rsidRPr="00547759">
        <w:rPr>
          <w:rFonts w:ascii="Arial" w:hAnsi="Arial" w:cs="Arial"/>
        </w:rPr>
        <w:t xml:space="preserve"> de la entidad y/o sector en virtud de !as definiciones y lineamientos establecidos en el marco de referencia de arquitectura empresarial para la gestión de Tecnologías de la Información y las Comunicaciones (TIC) del Estado, la estrategia GEL y según !a visión estratégica, las necesidades de transformación y marco legal específicos de su entidad o sector.</w:t>
      </w:r>
    </w:p>
    <w:p w14:paraId="1BD03A56" w14:textId="77777777" w:rsidR="00051B8D" w:rsidRPr="00547759" w:rsidRDefault="00051B8D" w:rsidP="00051B8D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</w:rPr>
      </w:pPr>
      <w:r w:rsidRPr="00547759">
        <w:rPr>
          <w:rFonts w:ascii="Arial" w:hAnsi="Arial" w:cs="Arial"/>
        </w:rPr>
        <w:t xml:space="preserve">Desarrollar los lineamientos en materia tecnológica, necesarios para definir políticas, estrategias y prácticas que habiliten la gestión de la entidad y/o sector en beneficio de </w:t>
      </w:r>
      <w:proofErr w:type="gramStart"/>
      <w:r w:rsidRPr="00547759">
        <w:rPr>
          <w:rFonts w:ascii="Arial" w:hAnsi="Arial" w:cs="Arial"/>
        </w:rPr>
        <w:t>!</w:t>
      </w:r>
      <w:proofErr w:type="gramEnd"/>
      <w:r w:rsidRPr="00547759">
        <w:rPr>
          <w:rFonts w:ascii="Arial" w:hAnsi="Arial" w:cs="Arial"/>
        </w:rPr>
        <w:t>a prestación efectiva de sus servicios y que a su vez faciliten la gobernabilidad   y gestión de las Tecnologías de la Información y las Comunicaciones TIC. Así mismo, velar por el cumplimiento y actualización de las políticas y estándares en- esta materia.</w:t>
      </w:r>
    </w:p>
    <w:p w14:paraId="1E5ABA8E" w14:textId="77777777" w:rsidR="00051B8D" w:rsidRPr="00547759" w:rsidRDefault="00051B8D" w:rsidP="00051B8D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</w:rPr>
      </w:pPr>
      <w:r w:rsidRPr="00547759">
        <w:rPr>
          <w:rFonts w:ascii="Arial" w:hAnsi="Arial" w:cs="Arial"/>
        </w:rPr>
        <w:t>Liderar la gestión, seguimiento y control de la ejecución de recursos financieros asociados al portafolio de proyectos y servicios definidos en el plan estratégico de Tecnologías y Sistemas de información.</w:t>
      </w:r>
    </w:p>
    <w:p w14:paraId="19B38DBD" w14:textId="77777777" w:rsidR="00051B8D" w:rsidRPr="00547759" w:rsidRDefault="00051B8D" w:rsidP="00051B8D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</w:rPr>
      </w:pPr>
      <w:r w:rsidRPr="00547759">
        <w:rPr>
          <w:rFonts w:ascii="Arial" w:hAnsi="Arial" w:cs="Arial"/>
        </w:rPr>
        <w:t>Identificar oportunidades para adoptar nuevas tendencias tecnológicas que generen impacto en el desarrollo del sector y del País,</w:t>
      </w:r>
    </w:p>
    <w:p w14:paraId="18514F53" w14:textId="77777777" w:rsidR="00051B8D" w:rsidRPr="00547759" w:rsidRDefault="00051B8D" w:rsidP="00051B8D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</w:rPr>
      </w:pPr>
      <w:r w:rsidRPr="00547759">
        <w:rPr>
          <w:rFonts w:ascii="Arial" w:hAnsi="Arial" w:cs="Arial"/>
        </w:rPr>
        <w:t>Coordinar las actividades de definición, seguimiento,  evaluación y mejoramiento a la implementación de [a cadena de valor y procesos del área de tecnologías de la información, Así mismo, atender las actividades de auditorías de gestión  de calidad que se desarrollen en la entidad y liderar la implementación y seguimiento a  los  planes  de  mejoramiento  en  materia  de  tecnología  que  se  deriven  de  las mismas.</w:t>
      </w:r>
    </w:p>
    <w:p w14:paraId="025CD775" w14:textId="77777777" w:rsidR="00051B8D" w:rsidRPr="00547759" w:rsidRDefault="00051B8D" w:rsidP="00051B8D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</w:rPr>
      </w:pPr>
      <w:r w:rsidRPr="00547759">
        <w:rPr>
          <w:rFonts w:ascii="Arial" w:hAnsi="Arial" w:cs="Arial"/>
        </w:rPr>
        <w:t>Liderar los procesos de adquisición de bienes y servicios de tecnología, mediante La definición de criterios de optimización y métodos que direccionen la toma de decisiones de inversión en tecnologías de la información buscando el beneficio económico y de los servicios de !a entidad.</w:t>
      </w:r>
    </w:p>
    <w:p w14:paraId="3EC24EBD" w14:textId="77777777" w:rsidR="00051B8D" w:rsidRPr="00547759" w:rsidRDefault="00051B8D" w:rsidP="00051B8D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</w:rPr>
      </w:pPr>
      <w:r w:rsidRPr="00547759">
        <w:rPr>
          <w:rFonts w:ascii="Arial" w:hAnsi="Arial" w:cs="Arial"/>
        </w:rPr>
        <w:t>Adelantar acciones que faciliten la coordinación y articulación entre entidades del sector y del Estado en materia de integración e interoperabilidad de información y servicios, creando sinergias y optimizando los recursos para coadyuvar en la prestación de mejores servicios al ciudadano.</w:t>
      </w:r>
    </w:p>
    <w:p w14:paraId="3F537B16" w14:textId="77777777" w:rsidR="00051B8D" w:rsidRPr="00547759" w:rsidRDefault="00051B8D" w:rsidP="00051B8D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</w:rPr>
      </w:pPr>
      <w:r w:rsidRPr="00547759">
        <w:rPr>
          <w:rFonts w:ascii="Arial" w:hAnsi="Arial" w:cs="Arial"/>
        </w:rPr>
        <w:t>Generar espacios de articulación con otros actores institucionales, la academia, el sector privado y la sociedad civil para contribuir en aspectos Inherentes a la formulación y ejecución de planes, programas y proyectos que incorporen tecnologías y sistemas de la información y las comunicaciones (TIC).</w:t>
      </w:r>
    </w:p>
    <w:p w14:paraId="00A5BDFB" w14:textId="77777777" w:rsidR="00051B8D" w:rsidRPr="00547759" w:rsidRDefault="00051B8D" w:rsidP="00051B8D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</w:rPr>
      </w:pPr>
      <w:r w:rsidRPr="00547759">
        <w:rPr>
          <w:rFonts w:ascii="Arial" w:hAnsi="Arial" w:cs="Arial"/>
        </w:rPr>
        <w:lastRenderedPageBreak/>
        <w:t>Proponer y desarrollar programas de formación para fortalecer las competencias del talento de TI en virtud de las necesidades de la gestión de TI y adelantar acciones con el fin de garantizar la óptima gestión del conocimiento sobre los proyectos, bienes y servicios de TI.</w:t>
      </w:r>
    </w:p>
    <w:p w14:paraId="7176087E" w14:textId="77777777" w:rsidR="00051B8D" w:rsidRPr="00547759" w:rsidRDefault="00051B8D" w:rsidP="00051B8D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</w:rPr>
      </w:pPr>
      <w:r w:rsidRPr="00547759">
        <w:rPr>
          <w:rFonts w:ascii="Arial" w:hAnsi="Arial" w:cs="Arial"/>
        </w:rPr>
        <w:t>Desarrollar estrategias de gestión de información para garantizar la pertinencia, calidad, oportunidad, seguridad e intercambio con el fin de lograr un flujo eficiente de información disponible· para el uso en la gestión y la toma de decisiones en la entidad y/o sector.</w:t>
      </w:r>
    </w:p>
    <w:p w14:paraId="5830C076" w14:textId="77777777" w:rsidR="00051B8D" w:rsidRPr="00547759" w:rsidRDefault="00051B8D" w:rsidP="00051B8D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</w:rPr>
      </w:pPr>
      <w:r w:rsidRPr="00547759">
        <w:rPr>
          <w:rFonts w:ascii="Arial" w:hAnsi="Arial" w:cs="Arial"/>
        </w:rPr>
        <w:t>Proponer e implementar acciones para impulsar la estrategia de gobierno abierto mediante la habilitación de mecanismos de interoperabilidad y apertura de datos que faciliten la participación, transparencia y colaboración en el Estado.</w:t>
      </w:r>
    </w:p>
    <w:p w14:paraId="61544974" w14:textId="77777777" w:rsidR="00051B8D" w:rsidRPr="00547759" w:rsidRDefault="00051B8D" w:rsidP="00051B8D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</w:rPr>
      </w:pPr>
      <w:r w:rsidRPr="00547759">
        <w:rPr>
          <w:rFonts w:ascii="Arial" w:hAnsi="Arial" w:cs="Arial"/>
        </w:rPr>
        <w:t xml:space="preserve">Designar los responsables de liderar el desarrollo, implementación y mantenimiento de los sistemas de información y servicios digitales de la entidad y/o sector en virtud de </w:t>
      </w:r>
      <w:proofErr w:type="gramStart"/>
      <w:r w:rsidRPr="00547759">
        <w:rPr>
          <w:rFonts w:ascii="Arial" w:hAnsi="Arial" w:cs="Arial"/>
        </w:rPr>
        <w:t>!</w:t>
      </w:r>
      <w:proofErr w:type="gramEnd"/>
      <w:r w:rsidRPr="00547759">
        <w:rPr>
          <w:rFonts w:ascii="Arial" w:hAnsi="Arial" w:cs="Arial"/>
        </w:rPr>
        <w:t>o establecido en el Plan Estratégico de tecnologías de la información y de las comunicaciones, así como las necesidades de información de los servicios al ciudadano y grupos de interés.</w:t>
      </w:r>
    </w:p>
    <w:p w14:paraId="7992D821" w14:textId="77777777" w:rsidR="00051B8D" w:rsidRPr="00547759" w:rsidRDefault="00051B8D" w:rsidP="00051B8D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</w:rPr>
      </w:pPr>
      <w:r w:rsidRPr="00547759">
        <w:rPr>
          <w:rFonts w:ascii="Arial" w:hAnsi="Arial" w:cs="Arial"/>
        </w:rPr>
        <w:t>Señalar los responsables de liderar la definición, adquisición y supervisión de las capacidades de infraestructura tecnológica, servicios de administración, operación y soporte y velar por la prestación eficiente de los servicios tecnológicos necesarios para garantizar la operación de los sistemas de información y servicios digitales según criterios de calidad, oportunidad, seguridad, escalabilidad y disponibilidad.</w:t>
      </w:r>
    </w:p>
    <w:p w14:paraId="117A66E6" w14:textId="77777777" w:rsidR="00051B8D" w:rsidRPr="00547759" w:rsidRDefault="00051B8D" w:rsidP="00051B8D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</w:rPr>
      </w:pPr>
      <w:r w:rsidRPr="00547759">
        <w:rPr>
          <w:rFonts w:ascii="Arial" w:hAnsi="Arial" w:cs="Arial"/>
        </w:rPr>
        <w:t>Propender y facilitar el uso y apropiación de las tecnologías, los sistemas de información y los servicios digitales por parte de los servidores públicos, los ciudadanos y los grupos de interés a quienes están dirigidos.</w:t>
      </w:r>
    </w:p>
    <w:p w14:paraId="1FCA313D" w14:textId="77777777" w:rsidR="00051B8D" w:rsidRPr="00547759" w:rsidRDefault="00051B8D" w:rsidP="00051B8D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</w:rPr>
      </w:pPr>
      <w:r w:rsidRPr="00547759">
        <w:rPr>
          <w:rFonts w:ascii="Arial" w:hAnsi="Arial" w:cs="Arial"/>
        </w:rPr>
        <w:t xml:space="preserve">Promover el uso efectivo del derecho de acceso de todas las personas a </w:t>
      </w:r>
      <w:proofErr w:type="gramStart"/>
      <w:r w:rsidRPr="00547759">
        <w:rPr>
          <w:rFonts w:ascii="Arial" w:hAnsi="Arial" w:cs="Arial"/>
        </w:rPr>
        <w:t>!</w:t>
      </w:r>
      <w:proofErr w:type="gramEnd"/>
      <w:r w:rsidRPr="00547759">
        <w:rPr>
          <w:rFonts w:ascii="Arial" w:hAnsi="Arial" w:cs="Arial"/>
        </w:rPr>
        <w:t>as tecnologías de la información y las comunicaciones, dentro de los límites establecidos por la Constitución y la Ley.</w:t>
      </w:r>
    </w:p>
    <w:p w14:paraId="2ACFC708" w14:textId="77777777" w:rsidR="00051B8D" w:rsidRPr="00547759" w:rsidRDefault="00051B8D" w:rsidP="00051B8D">
      <w:pPr>
        <w:autoSpaceDE w:val="0"/>
        <w:autoSpaceDN w:val="0"/>
        <w:adjustRightInd w:val="0"/>
        <w:ind w:left="58"/>
        <w:jc w:val="both"/>
        <w:rPr>
          <w:rFonts w:ascii="Arial" w:hAnsi="Arial" w:cs="Arial"/>
          <w:sz w:val="22"/>
          <w:szCs w:val="22"/>
          <w:lang w:val="es-CO"/>
        </w:rPr>
      </w:pPr>
    </w:p>
    <w:p w14:paraId="00133788" w14:textId="77777777" w:rsidR="00051B8D" w:rsidRPr="00547759" w:rsidRDefault="00051B8D" w:rsidP="00051B8D">
      <w:pPr>
        <w:jc w:val="both"/>
        <w:rPr>
          <w:rFonts w:ascii="Arial" w:hAnsi="Arial" w:cs="Arial"/>
          <w:sz w:val="22"/>
          <w:szCs w:val="22"/>
          <w:lang w:val="es-CO"/>
        </w:rPr>
      </w:pPr>
      <w:r w:rsidRPr="00547759">
        <w:rPr>
          <w:rFonts w:ascii="Arial" w:hAnsi="Arial" w:cs="Arial"/>
          <w:sz w:val="22"/>
          <w:szCs w:val="22"/>
          <w:lang w:val="es-CO"/>
        </w:rPr>
        <w:t>La presente caracterización permitirá:</w:t>
      </w:r>
    </w:p>
    <w:p w14:paraId="7C4603AA" w14:textId="77777777" w:rsidR="00051B8D" w:rsidRPr="00547759" w:rsidRDefault="00051B8D" w:rsidP="00051B8D">
      <w:pPr>
        <w:jc w:val="both"/>
        <w:rPr>
          <w:rFonts w:ascii="Arial" w:hAnsi="Arial" w:cs="Arial"/>
          <w:sz w:val="22"/>
          <w:szCs w:val="22"/>
          <w:lang w:val="es-CO"/>
        </w:rPr>
      </w:pPr>
    </w:p>
    <w:p w14:paraId="250797DB" w14:textId="77777777" w:rsidR="00051B8D" w:rsidRPr="00547759" w:rsidRDefault="00051B8D" w:rsidP="00051B8D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</w:rPr>
      </w:pPr>
      <w:r w:rsidRPr="00547759">
        <w:rPr>
          <w:rFonts w:ascii="Arial" w:hAnsi="Arial" w:cs="Arial"/>
        </w:rPr>
        <w:t>Identificar el uso y apropiación de los sistemas de información en operación de la entidad.</w:t>
      </w:r>
    </w:p>
    <w:p w14:paraId="2F5980DB" w14:textId="77777777" w:rsidR="00051B8D" w:rsidRPr="00547759" w:rsidRDefault="00051B8D" w:rsidP="00051B8D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</w:rPr>
      </w:pPr>
      <w:r w:rsidRPr="00547759">
        <w:rPr>
          <w:rFonts w:ascii="Arial" w:hAnsi="Arial" w:cs="Arial"/>
        </w:rPr>
        <w:t xml:space="preserve">Identificar la población impactada por los sistemas de información y proyectos de TI (en curso y hacia el futuro). </w:t>
      </w:r>
    </w:p>
    <w:p w14:paraId="17B1124D" w14:textId="77777777" w:rsidR="00051B8D" w:rsidRPr="00547759" w:rsidRDefault="00051B8D" w:rsidP="00051B8D">
      <w:pPr>
        <w:ind w:left="360"/>
        <w:jc w:val="both"/>
        <w:rPr>
          <w:rFonts w:ascii="Arial" w:hAnsi="Arial" w:cs="Arial"/>
          <w:sz w:val="22"/>
          <w:szCs w:val="22"/>
          <w:lang w:val="es-CO"/>
        </w:rPr>
      </w:pPr>
      <w:r w:rsidRPr="00547759">
        <w:rPr>
          <w:rFonts w:ascii="Arial" w:hAnsi="Arial" w:cs="Arial"/>
          <w:sz w:val="22"/>
          <w:szCs w:val="22"/>
          <w:lang w:val="es-CO"/>
        </w:rPr>
        <w:t xml:space="preserve">  </w:t>
      </w:r>
    </w:p>
    <w:p w14:paraId="7F17C50C" w14:textId="77777777" w:rsidR="00051B8D" w:rsidRPr="00547759" w:rsidRDefault="00051B8D" w:rsidP="00051B8D">
      <w:pPr>
        <w:jc w:val="both"/>
        <w:rPr>
          <w:rFonts w:ascii="Arial" w:hAnsi="Arial" w:cs="Arial"/>
          <w:sz w:val="22"/>
          <w:szCs w:val="22"/>
          <w:lang w:val="es-CO"/>
        </w:rPr>
      </w:pPr>
    </w:p>
    <w:p w14:paraId="4DEF5C96" w14:textId="77777777" w:rsidR="00051B8D" w:rsidRPr="00547759" w:rsidRDefault="00051B8D" w:rsidP="00051B8D">
      <w:pPr>
        <w:spacing w:before="120"/>
        <w:ind w:left="142" w:hanging="142"/>
        <w:jc w:val="both"/>
        <w:rPr>
          <w:rStyle w:val="Ttulodellibro"/>
          <w:rFonts w:ascii="Arial" w:hAnsi="Arial" w:cs="Arial"/>
          <w:sz w:val="22"/>
          <w:szCs w:val="22"/>
          <w:lang w:val="es-CO"/>
        </w:rPr>
      </w:pPr>
      <w:r w:rsidRPr="00547759">
        <w:rPr>
          <w:rStyle w:val="Ttulodellibro"/>
          <w:rFonts w:ascii="Arial" w:hAnsi="Arial" w:cs="Arial"/>
          <w:sz w:val="22"/>
          <w:szCs w:val="22"/>
          <w:lang w:val="es-CO"/>
        </w:rPr>
        <w:t xml:space="preserve">OBJETIVO GENERAL </w:t>
      </w:r>
    </w:p>
    <w:p w14:paraId="72BFD0D0" w14:textId="77777777" w:rsidR="00051B8D" w:rsidRPr="00547759" w:rsidRDefault="00051B8D" w:rsidP="00051B8D">
      <w:pPr>
        <w:spacing w:before="120"/>
        <w:ind w:left="360"/>
        <w:jc w:val="both"/>
        <w:rPr>
          <w:rStyle w:val="nfasis"/>
          <w:rFonts w:ascii="Arial" w:hAnsi="Arial" w:cs="Arial"/>
          <w:bCs/>
          <w:i w:val="0"/>
          <w:iCs w:val="0"/>
          <w:smallCaps/>
          <w:spacing w:val="5"/>
          <w:sz w:val="22"/>
          <w:szCs w:val="22"/>
          <w:lang w:val="es-CO"/>
        </w:rPr>
      </w:pPr>
      <w:r w:rsidRPr="00547759">
        <w:rPr>
          <w:rStyle w:val="nfasis"/>
          <w:rFonts w:ascii="Arial" w:hAnsi="Arial" w:cs="Arial"/>
          <w:sz w:val="22"/>
          <w:szCs w:val="22"/>
          <w:lang w:val="es-CO"/>
        </w:rPr>
        <w:t>Caracterizar la población impactada con el uso de los sistemas de información misionales y de gestión en operación con el fin de determinar su eficiencia, eficacia y efectividad.</w:t>
      </w:r>
    </w:p>
    <w:p w14:paraId="43BAB219" w14:textId="77777777" w:rsidR="00051B8D" w:rsidRPr="00547759" w:rsidRDefault="00051B8D" w:rsidP="00051B8D">
      <w:pPr>
        <w:spacing w:before="120"/>
        <w:ind w:left="142" w:hanging="142"/>
        <w:jc w:val="both"/>
        <w:rPr>
          <w:rStyle w:val="nfasis"/>
          <w:rFonts w:ascii="Arial" w:hAnsi="Arial" w:cs="Arial"/>
          <w:b/>
          <w:i w:val="0"/>
          <w:sz w:val="22"/>
          <w:szCs w:val="22"/>
        </w:rPr>
      </w:pPr>
    </w:p>
    <w:p w14:paraId="6C4F50B5" w14:textId="77777777" w:rsidR="00051B8D" w:rsidRPr="00547759" w:rsidRDefault="00051B8D" w:rsidP="00051B8D">
      <w:pPr>
        <w:spacing w:before="120"/>
        <w:ind w:left="142" w:hanging="142"/>
        <w:jc w:val="both"/>
        <w:rPr>
          <w:rStyle w:val="nfasis"/>
          <w:rFonts w:ascii="Arial" w:hAnsi="Arial" w:cs="Arial"/>
          <w:b/>
          <w:i w:val="0"/>
          <w:sz w:val="22"/>
          <w:szCs w:val="22"/>
        </w:rPr>
      </w:pPr>
      <w:r w:rsidRPr="00547759">
        <w:rPr>
          <w:rStyle w:val="nfasis"/>
          <w:rFonts w:ascii="Arial" w:hAnsi="Arial" w:cs="Arial"/>
          <w:b/>
          <w:sz w:val="22"/>
          <w:szCs w:val="22"/>
        </w:rPr>
        <w:t>OBJETIVOS ESPECIFICOS</w:t>
      </w:r>
    </w:p>
    <w:p w14:paraId="39D8119C" w14:textId="77777777" w:rsidR="00051B8D" w:rsidRPr="00547759" w:rsidRDefault="00051B8D" w:rsidP="00051B8D">
      <w:pPr>
        <w:spacing w:before="120"/>
        <w:jc w:val="both"/>
        <w:rPr>
          <w:rStyle w:val="nfasis"/>
          <w:rFonts w:ascii="Arial" w:hAnsi="Arial" w:cs="Arial"/>
          <w:i w:val="0"/>
          <w:sz w:val="22"/>
          <w:szCs w:val="22"/>
        </w:rPr>
      </w:pPr>
      <w:r w:rsidRPr="00547759">
        <w:rPr>
          <w:rStyle w:val="nfasis"/>
          <w:rFonts w:ascii="Arial" w:hAnsi="Arial" w:cs="Arial"/>
          <w:sz w:val="22"/>
          <w:szCs w:val="22"/>
        </w:rPr>
        <w:t>1. Seleccionar las variables priorizadas para realizar la caracterización de la población impactada por el Grupo TICS.</w:t>
      </w:r>
    </w:p>
    <w:p w14:paraId="31287034" w14:textId="77777777" w:rsidR="00051B8D" w:rsidRPr="00547759" w:rsidRDefault="00051B8D" w:rsidP="00051B8D">
      <w:pPr>
        <w:spacing w:before="120"/>
        <w:jc w:val="both"/>
        <w:rPr>
          <w:rStyle w:val="nfasis"/>
          <w:rFonts w:ascii="Arial" w:hAnsi="Arial" w:cs="Arial"/>
          <w:i w:val="0"/>
          <w:sz w:val="22"/>
          <w:szCs w:val="22"/>
        </w:rPr>
      </w:pPr>
      <w:r w:rsidRPr="00547759">
        <w:rPr>
          <w:rStyle w:val="nfasis"/>
          <w:rFonts w:ascii="Arial" w:hAnsi="Arial" w:cs="Arial"/>
          <w:sz w:val="22"/>
          <w:szCs w:val="22"/>
        </w:rPr>
        <w:t xml:space="preserve">2. Realizar la publicación de la caracterización de usuarios del Grupo TICS. </w:t>
      </w:r>
    </w:p>
    <w:p w14:paraId="77654F42" w14:textId="77777777" w:rsidR="00051B8D" w:rsidRPr="00547759" w:rsidRDefault="00051B8D" w:rsidP="00051B8D">
      <w:pPr>
        <w:spacing w:before="120"/>
        <w:jc w:val="both"/>
        <w:rPr>
          <w:rStyle w:val="nfasis"/>
          <w:rFonts w:ascii="Arial" w:hAnsi="Arial" w:cs="Arial"/>
          <w:i w:val="0"/>
          <w:sz w:val="22"/>
          <w:szCs w:val="22"/>
        </w:rPr>
      </w:pPr>
      <w:r w:rsidRPr="00547759">
        <w:rPr>
          <w:rStyle w:val="nfasis"/>
          <w:rFonts w:ascii="Arial" w:hAnsi="Arial" w:cs="Arial"/>
          <w:sz w:val="22"/>
          <w:szCs w:val="22"/>
        </w:rPr>
        <w:t xml:space="preserve">3. Definir actividades de mejora de acuerdo a las conclusiones resultantes de la caracterización. </w:t>
      </w:r>
    </w:p>
    <w:p w14:paraId="049E850D" w14:textId="77777777" w:rsidR="00051B8D" w:rsidRPr="00547759" w:rsidRDefault="00051B8D" w:rsidP="00051B8D">
      <w:pPr>
        <w:spacing w:before="120"/>
        <w:rPr>
          <w:rFonts w:ascii="Arial" w:hAnsi="Arial" w:cs="Arial"/>
          <w:b/>
          <w:sz w:val="22"/>
          <w:szCs w:val="22"/>
        </w:rPr>
      </w:pPr>
      <w:r w:rsidRPr="00547759">
        <w:rPr>
          <w:rFonts w:ascii="Arial" w:hAnsi="Arial" w:cs="Arial"/>
          <w:b/>
          <w:sz w:val="22"/>
          <w:szCs w:val="22"/>
        </w:rPr>
        <w:lastRenderedPageBreak/>
        <w:t>NICHO SELECCIONADO</w:t>
      </w:r>
    </w:p>
    <w:p w14:paraId="5062F0C1" w14:textId="77777777" w:rsidR="00051B8D" w:rsidRPr="00547759" w:rsidRDefault="00051B8D" w:rsidP="00051B8D">
      <w:pPr>
        <w:spacing w:before="120"/>
        <w:rPr>
          <w:rFonts w:ascii="Arial" w:hAnsi="Arial" w:cs="Arial"/>
          <w:sz w:val="22"/>
          <w:szCs w:val="22"/>
        </w:rPr>
      </w:pPr>
      <w:r w:rsidRPr="00547759">
        <w:rPr>
          <w:rFonts w:ascii="Arial" w:hAnsi="Arial" w:cs="Arial"/>
          <w:sz w:val="22"/>
          <w:szCs w:val="22"/>
        </w:rPr>
        <w:t xml:space="preserve">Los sistemas de información en operación de </w:t>
      </w:r>
      <w:proofErr w:type="spellStart"/>
      <w:r w:rsidRPr="00547759">
        <w:rPr>
          <w:rFonts w:ascii="Arial" w:hAnsi="Arial" w:cs="Arial"/>
          <w:sz w:val="22"/>
          <w:szCs w:val="22"/>
        </w:rPr>
        <w:t>Coldeportes</w:t>
      </w:r>
      <w:proofErr w:type="spellEnd"/>
      <w:r w:rsidRPr="00547759">
        <w:rPr>
          <w:rFonts w:ascii="Arial" w:hAnsi="Arial" w:cs="Arial"/>
          <w:sz w:val="22"/>
          <w:szCs w:val="22"/>
        </w:rPr>
        <w:t xml:space="preserve">. </w:t>
      </w:r>
    </w:p>
    <w:p w14:paraId="7EBAFC51" w14:textId="77777777" w:rsidR="00051B8D" w:rsidRPr="00547759" w:rsidRDefault="00051B8D" w:rsidP="00051B8D">
      <w:pPr>
        <w:spacing w:before="120"/>
        <w:rPr>
          <w:rFonts w:ascii="Arial" w:hAnsi="Arial" w:cs="Arial"/>
          <w:b/>
          <w:sz w:val="22"/>
          <w:szCs w:val="22"/>
        </w:rPr>
      </w:pPr>
      <w:r w:rsidRPr="00547759">
        <w:rPr>
          <w:rFonts w:ascii="Arial" w:hAnsi="Arial" w:cs="Arial"/>
          <w:b/>
          <w:sz w:val="22"/>
          <w:szCs w:val="22"/>
        </w:rPr>
        <w:t>ALCANCE</w:t>
      </w:r>
    </w:p>
    <w:p w14:paraId="666EB851" w14:textId="77777777" w:rsidR="00051B8D" w:rsidRPr="00547759" w:rsidRDefault="00051B8D" w:rsidP="00051B8D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547759">
        <w:rPr>
          <w:rFonts w:ascii="Arial" w:hAnsi="Arial" w:cs="Arial"/>
          <w:sz w:val="22"/>
          <w:szCs w:val="22"/>
        </w:rPr>
        <w:t xml:space="preserve">El alcance de la caracterización de usuarios del Grupo TICS es el de identificar a la población que contribuya con el logro de los objetivos misionales asociados a los proyectos de TI. </w:t>
      </w:r>
    </w:p>
    <w:p w14:paraId="40A1F63C" w14:textId="77777777" w:rsidR="00051B8D" w:rsidRPr="00547759" w:rsidRDefault="00051B8D" w:rsidP="00051B8D">
      <w:pPr>
        <w:spacing w:before="120"/>
        <w:jc w:val="both"/>
        <w:rPr>
          <w:rFonts w:ascii="Arial" w:hAnsi="Arial" w:cs="Arial"/>
          <w:b/>
          <w:sz w:val="22"/>
          <w:szCs w:val="22"/>
        </w:rPr>
      </w:pPr>
      <w:r w:rsidRPr="00547759">
        <w:rPr>
          <w:rFonts w:ascii="Arial" w:hAnsi="Arial" w:cs="Arial"/>
          <w:b/>
          <w:sz w:val="22"/>
          <w:szCs w:val="22"/>
        </w:rPr>
        <w:t>VIGENCIA</w:t>
      </w:r>
    </w:p>
    <w:p w14:paraId="20702A79" w14:textId="77777777" w:rsidR="00051B8D" w:rsidRPr="00547759" w:rsidRDefault="00051B8D" w:rsidP="00051B8D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547759">
        <w:rPr>
          <w:rFonts w:ascii="Arial" w:hAnsi="Arial" w:cs="Arial"/>
          <w:sz w:val="22"/>
          <w:szCs w:val="22"/>
        </w:rPr>
        <w:t xml:space="preserve">El presente ejercicio analiza la información de las bases de datos de los sistemas de información disponibles en </w:t>
      </w:r>
      <w:proofErr w:type="spellStart"/>
      <w:r w:rsidRPr="00547759">
        <w:rPr>
          <w:rFonts w:ascii="Arial" w:hAnsi="Arial" w:cs="Arial"/>
          <w:sz w:val="22"/>
          <w:szCs w:val="22"/>
        </w:rPr>
        <w:t>Coldeportes</w:t>
      </w:r>
      <w:proofErr w:type="spellEnd"/>
      <w:r w:rsidRPr="00547759">
        <w:rPr>
          <w:rFonts w:ascii="Arial" w:hAnsi="Arial" w:cs="Arial"/>
          <w:sz w:val="22"/>
          <w:szCs w:val="22"/>
        </w:rPr>
        <w:t xml:space="preserve"> durante el año 2017.</w:t>
      </w:r>
    </w:p>
    <w:p w14:paraId="0A1A3329" w14:textId="77777777" w:rsidR="00051B8D" w:rsidRPr="00547759" w:rsidRDefault="00051B8D" w:rsidP="00051B8D">
      <w:pPr>
        <w:spacing w:before="120"/>
        <w:rPr>
          <w:rFonts w:ascii="Arial" w:hAnsi="Arial" w:cs="Arial"/>
          <w:b/>
          <w:sz w:val="22"/>
          <w:szCs w:val="22"/>
        </w:rPr>
      </w:pPr>
      <w:r w:rsidRPr="00547759">
        <w:rPr>
          <w:rFonts w:ascii="Arial" w:hAnsi="Arial" w:cs="Arial"/>
          <w:b/>
          <w:sz w:val="22"/>
          <w:szCs w:val="22"/>
        </w:rPr>
        <w:t>ACTORES</w:t>
      </w:r>
    </w:p>
    <w:p w14:paraId="2A295F26" w14:textId="77777777" w:rsidR="00051B8D" w:rsidRPr="00547759" w:rsidRDefault="00051B8D" w:rsidP="00051B8D">
      <w:pPr>
        <w:spacing w:before="120"/>
        <w:jc w:val="both"/>
        <w:rPr>
          <w:rFonts w:ascii="Arial" w:hAnsi="Arial" w:cs="Arial"/>
          <w:sz w:val="22"/>
          <w:szCs w:val="22"/>
        </w:rPr>
      </w:pPr>
      <w:r w:rsidRPr="00547759">
        <w:rPr>
          <w:rFonts w:ascii="Arial" w:hAnsi="Arial" w:cs="Arial"/>
          <w:sz w:val="22"/>
          <w:szCs w:val="22"/>
        </w:rPr>
        <w:t xml:space="preserve">Los ciudadanos (Nacionales e Internacionales), usuarios de </w:t>
      </w:r>
      <w:proofErr w:type="spellStart"/>
      <w:r w:rsidRPr="00547759">
        <w:rPr>
          <w:rFonts w:ascii="Arial" w:hAnsi="Arial" w:cs="Arial"/>
          <w:sz w:val="22"/>
          <w:szCs w:val="22"/>
        </w:rPr>
        <w:t>Coldeportes</w:t>
      </w:r>
      <w:proofErr w:type="spellEnd"/>
      <w:r w:rsidRPr="00547759">
        <w:rPr>
          <w:rFonts w:ascii="Arial" w:hAnsi="Arial" w:cs="Arial"/>
          <w:sz w:val="22"/>
          <w:szCs w:val="22"/>
        </w:rPr>
        <w:t>, el Sistema Nacional del Deporte y Organizaciones Internacionales de Deporte.</w:t>
      </w:r>
    </w:p>
    <w:p w14:paraId="1033F193" w14:textId="77777777" w:rsidR="00051B8D" w:rsidRPr="00547759" w:rsidRDefault="00051B8D" w:rsidP="00051B8D">
      <w:pPr>
        <w:rPr>
          <w:rFonts w:ascii="Arial" w:hAnsi="Arial" w:cs="Arial"/>
          <w:sz w:val="22"/>
          <w:szCs w:val="22"/>
        </w:rPr>
      </w:pPr>
    </w:p>
    <w:p w14:paraId="33C753CB" w14:textId="77777777" w:rsidR="00051B8D" w:rsidRPr="00547759" w:rsidRDefault="00051B8D" w:rsidP="00051B8D">
      <w:pPr>
        <w:rPr>
          <w:rFonts w:ascii="Arial" w:hAnsi="Arial" w:cs="Arial"/>
          <w:b/>
          <w:sz w:val="22"/>
          <w:szCs w:val="22"/>
        </w:rPr>
      </w:pPr>
      <w:r w:rsidRPr="00547759">
        <w:rPr>
          <w:rFonts w:ascii="Arial" w:hAnsi="Arial" w:cs="Arial"/>
          <w:b/>
          <w:sz w:val="22"/>
          <w:szCs w:val="22"/>
        </w:rPr>
        <w:t>NORMATIVIDAD</w:t>
      </w:r>
    </w:p>
    <w:p w14:paraId="00E65FDA" w14:textId="77777777" w:rsidR="00051B8D" w:rsidRPr="00547759" w:rsidRDefault="00051B8D" w:rsidP="00051B8D">
      <w:pPr>
        <w:rPr>
          <w:rFonts w:ascii="Arial" w:hAnsi="Arial" w:cs="Arial"/>
          <w:b/>
          <w:sz w:val="22"/>
          <w:szCs w:val="22"/>
        </w:rPr>
      </w:pPr>
    </w:p>
    <w:p w14:paraId="20F7DE27" w14:textId="77777777" w:rsidR="00051B8D" w:rsidRPr="00547759" w:rsidRDefault="00051B8D" w:rsidP="00051B8D">
      <w:pPr>
        <w:pStyle w:val="Prrafodelista"/>
        <w:numPr>
          <w:ilvl w:val="0"/>
          <w:numId w:val="6"/>
        </w:numPr>
        <w:spacing w:after="0" w:line="240" w:lineRule="auto"/>
        <w:rPr>
          <w:rFonts w:ascii="Arial" w:hAnsi="Arial" w:cs="Arial"/>
          <w:b/>
        </w:rPr>
      </w:pPr>
      <w:r w:rsidRPr="00547759">
        <w:rPr>
          <w:rFonts w:ascii="Arial" w:hAnsi="Arial" w:cs="Arial"/>
        </w:rPr>
        <w:t>Resolución 00782 de 28 de Mayo de 2013</w:t>
      </w:r>
    </w:p>
    <w:p w14:paraId="60123B3C" w14:textId="77777777" w:rsidR="00051B8D" w:rsidRPr="00547759" w:rsidRDefault="00051B8D" w:rsidP="00051B8D">
      <w:pPr>
        <w:pStyle w:val="Prrafodelista"/>
        <w:numPr>
          <w:ilvl w:val="0"/>
          <w:numId w:val="6"/>
        </w:numPr>
        <w:spacing w:after="0" w:line="240" w:lineRule="auto"/>
        <w:rPr>
          <w:rFonts w:ascii="Arial" w:hAnsi="Arial" w:cs="Arial"/>
          <w:b/>
        </w:rPr>
      </w:pPr>
      <w:r w:rsidRPr="00547759">
        <w:rPr>
          <w:rFonts w:ascii="Arial" w:hAnsi="Arial" w:cs="Arial"/>
        </w:rPr>
        <w:t>Decreto 4183 del 3 de noviembre de 2011</w:t>
      </w:r>
    </w:p>
    <w:p w14:paraId="36775390" w14:textId="77777777" w:rsidR="00051B8D" w:rsidRPr="00547759" w:rsidRDefault="00051B8D" w:rsidP="00051B8D">
      <w:pPr>
        <w:pStyle w:val="Prrafodelista"/>
        <w:numPr>
          <w:ilvl w:val="0"/>
          <w:numId w:val="6"/>
        </w:numPr>
        <w:spacing w:after="0" w:line="240" w:lineRule="auto"/>
        <w:rPr>
          <w:rFonts w:ascii="Arial" w:hAnsi="Arial" w:cs="Arial"/>
          <w:b/>
        </w:rPr>
      </w:pPr>
      <w:r w:rsidRPr="00547759">
        <w:rPr>
          <w:rFonts w:ascii="Arial" w:hAnsi="Arial" w:cs="Arial"/>
        </w:rPr>
        <w:t>Ley 1712 de 2014 de Transparencia y Acceso a la Información Pública</w:t>
      </w:r>
    </w:p>
    <w:p w14:paraId="1ACD868B" w14:textId="77777777" w:rsidR="00051B8D" w:rsidRPr="00547759" w:rsidRDefault="00051B8D" w:rsidP="00051B8D">
      <w:pPr>
        <w:pStyle w:val="Prrafodelista"/>
        <w:numPr>
          <w:ilvl w:val="0"/>
          <w:numId w:val="6"/>
        </w:numPr>
        <w:spacing w:after="0" w:line="240" w:lineRule="auto"/>
        <w:rPr>
          <w:rFonts w:ascii="Arial" w:hAnsi="Arial" w:cs="Arial"/>
          <w:b/>
        </w:rPr>
      </w:pPr>
      <w:r w:rsidRPr="00547759">
        <w:rPr>
          <w:rFonts w:ascii="Arial" w:hAnsi="Arial" w:cs="Arial"/>
        </w:rPr>
        <w:t>Ley 1581 Régimen General de Protección de Datos Personales</w:t>
      </w:r>
    </w:p>
    <w:p w14:paraId="59AF440F" w14:textId="77777777" w:rsidR="00051B8D" w:rsidRPr="00547759" w:rsidRDefault="00051B8D" w:rsidP="00051B8D">
      <w:pPr>
        <w:pStyle w:val="Prrafodelista"/>
        <w:numPr>
          <w:ilvl w:val="0"/>
          <w:numId w:val="6"/>
        </w:numPr>
        <w:spacing w:after="0" w:line="240" w:lineRule="auto"/>
        <w:rPr>
          <w:rFonts w:ascii="Arial" w:hAnsi="Arial" w:cs="Arial"/>
          <w:b/>
        </w:rPr>
      </w:pPr>
      <w:r w:rsidRPr="00547759">
        <w:rPr>
          <w:rFonts w:ascii="Arial" w:hAnsi="Arial" w:cs="Arial"/>
        </w:rPr>
        <w:t>Decreto 1078 de 2015 (Gobierno Digital)</w:t>
      </w:r>
    </w:p>
    <w:p w14:paraId="33D2CAD1" w14:textId="77777777" w:rsidR="00051B8D" w:rsidRPr="00547759" w:rsidRDefault="00051B8D" w:rsidP="00051B8D">
      <w:pPr>
        <w:pStyle w:val="Prrafodelista"/>
        <w:numPr>
          <w:ilvl w:val="0"/>
          <w:numId w:val="6"/>
        </w:numPr>
        <w:spacing w:after="0" w:line="240" w:lineRule="auto"/>
        <w:rPr>
          <w:rFonts w:ascii="Arial" w:hAnsi="Arial" w:cs="Arial"/>
          <w:b/>
        </w:rPr>
      </w:pPr>
      <w:r w:rsidRPr="00547759">
        <w:rPr>
          <w:rFonts w:ascii="Arial" w:hAnsi="Arial" w:cs="Arial"/>
        </w:rPr>
        <w:t xml:space="preserve">Decreto 1151 de 2008 Gobierno en Línea </w:t>
      </w:r>
    </w:p>
    <w:p w14:paraId="38BB85D3" w14:textId="77777777" w:rsidR="00051B8D" w:rsidRPr="00547759" w:rsidRDefault="00051B8D" w:rsidP="00051B8D">
      <w:pPr>
        <w:pStyle w:val="Prrafodelista"/>
        <w:numPr>
          <w:ilvl w:val="0"/>
          <w:numId w:val="6"/>
        </w:numPr>
        <w:spacing w:after="0" w:line="240" w:lineRule="auto"/>
        <w:rPr>
          <w:rFonts w:ascii="Arial" w:hAnsi="Arial" w:cs="Arial"/>
          <w:b/>
        </w:rPr>
      </w:pPr>
      <w:r w:rsidRPr="00547759">
        <w:rPr>
          <w:rFonts w:ascii="Arial" w:hAnsi="Arial" w:cs="Arial"/>
        </w:rPr>
        <w:t>Manual 3.1 para la implementación de Gobierno en Línea</w:t>
      </w:r>
    </w:p>
    <w:p w14:paraId="0D09B796" w14:textId="77777777" w:rsidR="00051B8D" w:rsidRPr="00547759" w:rsidRDefault="00051B8D" w:rsidP="00051B8D">
      <w:pPr>
        <w:spacing w:before="120"/>
        <w:jc w:val="both"/>
        <w:rPr>
          <w:rStyle w:val="nfasis"/>
          <w:rFonts w:ascii="Arial" w:hAnsi="Arial" w:cs="Arial"/>
          <w:b/>
          <w:i w:val="0"/>
          <w:sz w:val="22"/>
          <w:szCs w:val="22"/>
        </w:rPr>
      </w:pPr>
    </w:p>
    <w:p w14:paraId="48D4B75B" w14:textId="77777777" w:rsidR="00051B8D" w:rsidRPr="00547759" w:rsidRDefault="00051B8D" w:rsidP="00051B8D">
      <w:pPr>
        <w:spacing w:before="120"/>
        <w:jc w:val="both"/>
        <w:rPr>
          <w:rStyle w:val="nfasis"/>
          <w:rFonts w:ascii="Arial" w:hAnsi="Arial" w:cs="Arial"/>
          <w:b/>
          <w:i w:val="0"/>
          <w:sz w:val="22"/>
          <w:szCs w:val="22"/>
          <w:lang w:val="es-MX"/>
        </w:rPr>
      </w:pPr>
      <w:r w:rsidRPr="00547759">
        <w:rPr>
          <w:rStyle w:val="nfasis"/>
          <w:rFonts w:ascii="Arial" w:hAnsi="Arial" w:cs="Arial"/>
          <w:b/>
          <w:sz w:val="22"/>
          <w:szCs w:val="22"/>
        </w:rPr>
        <w:t>VARIABLES</w:t>
      </w:r>
      <w:r w:rsidRPr="00547759">
        <w:rPr>
          <w:rStyle w:val="nfasis"/>
          <w:rFonts w:ascii="Arial" w:hAnsi="Arial" w:cs="Arial"/>
          <w:b/>
          <w:sz w:val="22"/>
          <w:szCs w:val="22"/>
          <w:lang w:val="es-MX"/>
        </w:rPr>
        <w:t xml:space="preserve"> Y PRIORIZACIÓN DE VARIABLES</w:t>
      </w:r>
    </w:p>
    <w:p w14:paraId="238AEAF0" w14:textId="77777777" w:rsidR="00051B8D" w:rsidRPr="00547759" w:rsidRDefault="00051B8D" w:rsidP="00051B8D">
      <w:pPr>
        <w:spacing w:before="120"/>
        <w:jc w:val="both"/>
        <w:rPr>
          <w:rStyle w:val="nfasis"/>
          <w:rFonts w:ascii="Arial" w:hAnsi="Arial" w:cs="Arial"/>
          <w:b/>
          <w:i w:val="0"/>
          <w:sz w:val="22"/>
          <w:szCs w:val="22"/>
          <w:lang w:val="es-MX"/>
        </w:rPr>
      </w:pPr>
      <w:r w:rsidRPr="00547759">
        <w:rPr>
          <w:rStyle w:val="nfasis"/>
          <w:rFonts w:ascii="Arial" w:hAnsi="Arial" w:cs="Arial"/>
          <w:b/>
          <w:sz w:val="22"/>
          <w:szCs w:val="22"/>
          <w:lang w:val="es-MX"/>
        </w:rPr>
        <w:t xml:space="preserve"> </w:t>
      </w:r>
    </w:p>
    <w:tbl>
      <w:tblPr>
        <w:tblW w:w="11618" w:type="dxa"/>
        <w:tblInd w:w="-34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"/>
        <w:gridCol w:w="380"/>
        <w:gridCol w:w="160"/>
        <w:gridCol w:w="192"/>
        <w:gridCol w:w="113"/>
        <w:gridCol w:w="214"/>
        <w:gridCol w:w="32"/>
        <w:gridCol w:w="140"/>
        <w:gridCol w:w="20"/>
        <w:gridCol w:w="166"/>
        <w:gridCol w:w="99"/>
        <w:gridCol w:w="344"/>
        <w:gridCol w:w="145"/>
        <w:gridCol w:w="272"/>
        <w:gridCol w:w="47"/>
        <w:gridCol w:w="113"/>
        <w:gridCol w:w="29"/>
        <w:gridCol w:w="371"/>
        <w:gridCol w:w="1"/>
        <w:gridCol w:w="53"/>
        <w:gridCol w:w="106"/>
        <w:gridCol w:w="1"/>
        <w:gridCol w:w="159"/>
        <w:gridCol w:w="126"/>
        <w:gridCol w:w="33"/>
        <w:gridCol w:w="20"/>
        <w:gridCol w:w="107"/>
        <w:gridCol w:w="53"/>
        <w:gridCol w:w="104"/>
        <w:gridCol w:w="154"/>
        <w:gridCol w:w="160"/>
        <w:gridCol w:w="84"/>
        <w:gridCol w:w="145"/>
        <w:gridCol w:w="15"/>
        <w:gridCol w:w="160"/>
        <w:gridCol w:w="59"/>
        <w:gridCol w:w="101"/>
        <w:gridCol w:w="114"/>
        <w:gridCol w:w="46"/>
        <w:gridCol w:w="45"/>
        <w:gridCol w:w="93"/>
        <w:gridCol w:w="212"/>
        <w:gridCol w:w="29"/>
        <w:gridCol w:w="131"/>
        <w:gridCol w:w="153"/>
        <w:gridCol w:w="7"/>
        <w:gridCol w:w="31"/>
        <w:gridCol w:w="129"/>
        <w:gridCol w:w="192"/>
        <w:gridCol w:w="66"/>
        <w:gridCol w:w="94"/>
        <w:gridCol w:w="331"/>
        <w:gridCol w:w="101"/>
        <w:gridCol w:w="160"/>
        <w:gridCol w:w="160"/>
        <w:gridCol w:w="4"/>
        <w:gridCol w:w="200"/>
        <w:gridCol w:w="84"/>
        <w:gridCol w:w="55"/>
        <w:gridCol w:w="30"/>
        <w:gridCol w:w="57"/>
        <w:gridCol w:w="103"/>
        <w:gridCol w:w="38"/>
        <w:gridCol w:w="122"/>
        <w:gridCol w:w="160"/>
        <w:gridCol w:w="2"/>
        <w:gridCol w:w="395"/>
        <w:gridCol w:w="416"/>
        <w:gridCol w:w="39"/>
        <w:gridCol w:w="121"/>
        <w:gridCol w:w="160"/>
        <w:gridCol w:w="145"/>
        <w:gridCol w:w="15"/>
        <w:gridCol w:w="126"/>
        <w:gridCol w:w="266"/>
        <w:gridCol w:w="160"/>
        <w:gridCol w:w="160"/>
        <w:gridCol w:w="160"/>
        <w:gridCol w:w="93"/>
        <w:gridCol w:w="154"/>
        <w:gridCol w:w="6"/>
        <w:gridCol w:w="688"/>
        <w:gridCol w:w="16"/>
        <w:gridCol w:w="140"/>
        <w:gridCol w:w="126"/>
        <w:gridCol w:w="160"/>
        <w:gridCol w:w="160"/>
        <w:gridCol w:w="160"/>
        <w:gridCol w:w="160"/>
        <w:gridCol w:w="160"/>
        <w:gridCol w:w="5"/>
      </w:tblGrid>
      <w:tr w:rsidR="00051B8D" w:rsidRPr="00547759" w14:paraId="793DFF6B" w14:textId="77777777" w:rsidTr="006E2D38">
        <w:trPr>
          <w:gridAfter w:val="11"/>
          <w:wAfter w:w="1776" w:type="dxa"/>
          <w:trHeight w:val="1432"/>
        </w:trPr>
        <w:tc>
          <w:tcPr>
            <w:tcW w:w="10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3BA9A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>Categoría</w:t>
            </w:r>
          </w:p>
        </w:tc>
        <w:tc>
          <w:tcPr>
            <w:tcW w:w="126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A6F60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>Variable</w:t>
            </w:r>
          </w:p>
        </w:tc>
        <w:tc>
          <w:tcPr>
            <w:tcW w:w="99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8F9003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>Características evidencias</w:t>
            </w:r>
          </w:p>
        </w:tc>
        <w:tc>
          <w:tcPr>
            <w:tcW w:w="127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4B0A3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>Descripción</w:t>
            </w:r>
          </w:p>
        </w:tc>
        <w:tc>
          <w:tcPr>
            <w:tcW w:w="70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A492645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 xml:space="preserve">Información </w:t>
            </w: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br/>
              <w:t>disponible</w:t>
            </w: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br/>
              <w:t xml:space="preserve"> SI    NO</w:t>
            </w:r>
          </w:p>
        </w:tc>
        <w:tc>
          <w:tcPr>
            <w:tcW w:w="4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textDirection w:val="btLr"/>
            <w:vAlign w:val="bottom"/>
            <w:hideMark/>
          </w:tcPr>
          <w:p w14:paraId="734E02B9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Relevante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textDirection w:val="btLr"/>
            <w:vAlign w:val="bottom"/>
            <w:hideMark/>
          </w:tcPr>
          <w:p w14:paraId="12CB755C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Económicas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textDirection w:val="btLr"/>
            <w:vAlign w:val="bottom"/>
            <w:hideMark/>
          </w:tcPr>
          <w:p w14:paraId="22621188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Medibles</w:t>
            </w:r>
          </w:p>
        </w:tc>
        <w:tc>
          <w:tcPr>
            <w:tcW w:w="4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textDirection w:val="btLr"/>
            <w:vAlign w:val="bottom"/>
            <w:hideMark/>
          </w:tcPr>
          <w:p w14:paraId="27475058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Asociativas</w:t>
            </w:r>
          </w:p>
        </w:tc>
        <w:tc>
          <w:tcPr>
            <w:tcW w:w="4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textDirection w:val="btLr"/>
            <w:vAlign w:val="bottom"/>
            <w:hideMark/>
          </w:tcPr>
          <w:p w14:paraId="75E213CF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Consistentes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D1EF637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Puntaje</w:t>
            </w:r>
          </w:p>
        </w:tc>
        <w:tc>
          <w:tcPr>
            <w:tcW w:w="4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27D88C4D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Priorización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B243D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SI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A0FD4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NO</w:t>
            </w:r>
          </w:p>
        </w:tc>
      </w:tr>
      <w:tr w:rsidR="00051B8D" w:rsidRPr="00547759" w14:paraId="6E816677" w14:textId="77777777" w:rsidTr="006E2D38">
        <w:trPr>
          <w:gridAfter w:val="11"/>
          <w:wAfter w:w="1776" w:type="dxa"/>
          <w:trHeight w:val="1385"/>
        </w:trPr>
        <w:tc>
          <w:tcPr>
            <w:tcW w:w="10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CB00B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Intrínsecos</w:t>
            </w:r>
          </w:p>
        </w:tc>
        <w:tc>
          <w:tcPr>
            <w:tcW w:w="126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A7FB7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>Tipo de Sistema de Información</w:t>
            </w:r>
          </w:p>
        </w:tc>
        <w:tc>
          <w:tcPr>
            <w:tcW w:w="99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829B00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Existen 3 categorías de los sistemas de información: Misional, Gestión y Aplicación Móvil.</w:t>
            </w:r>
          </w:p>
        </w:tc>
        <w:tc>
          <w:tcPr>
            <w:tcW w:w="127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810ADE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 xml:space="preserve">Se refiere a las categorías de los sistemas de información   </w:t>
            </w:r>
          </w:p>
        </w:tc>
        <w:tc>
          <w:tcPr>
            <w:tcW w:w="70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AC582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si</w:t>
            </w:r>
          </w:p>
        </w:tc>
        <w:tc>
          <w:tcPr>
            <w:tcW w:w="42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2C7FB6B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1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526FD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  <w:tc>
          <w:tcPr>
            <w:tcW w:w="4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9B5A010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4</w:t>
            </w:r>
          </w:p>
        </w:tc>
        <w:tc>
          <w:tcPr>
            <w:tcW w:w="42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A4BB9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5</w:t>
            </w:r>
          </w:p>
        </w:tc>
        <w:tc>
          <w:tcPr>
            <w:tcW w:w="42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6C7BDBD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4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6EB15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16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353BED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4</w:t>
            </w:r>
          </w:p>
        </w:tc>
        <w:tc>
          <w:tcPr>
            <w:tcW w:w="56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8CEE3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X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5A17F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</w:tr>
      <w:tr w:rsidR="00051B8D" w:rsidRPr="00547759" w14:paraId="012877A5" w14:textId="77777777" w:rsidTr="006E2D38">
        <w:trPr>
          <w:gridAfter w:val="11"/>
          <w:wAfter w:w="1776" w:type="dxa"/>
          <w:trHeight w:val="2540"/>
        </w:trPr>
        <w:tc>
          <w:tcPr>
            <w:tcW w:w="10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544E18F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lastRenderedPageBreak/>
              <w:t>Demográfica</w:t>
            </w:r>
          </w:p>
        </w:tc>
        <w:tc>
          <w:tcPr>
            <w:tcW w:w="126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8E0E60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>Entidades Vinculadas</w:t>
            </w:r>
          </w:p>
        </w:tc>
        <w:tc>
          <w:tcPr>
            <w:tcW w:w="99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CA7A93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 xml:space="preserve">Existen organismos del sector deporte que utilizan los sistemas de información para realizar algún trámite o servicio  </w:t>
            </w:r>
          </w:p>
        </w:tc>
        <w:tc>
          <w:tcPr>
            <w:tcW w:w="127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CD436E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 xml:space="preserve">Se refiere a las empresas,  ciudadanos, personas  jurídicas, naturales  que acceden a los sistemas de información de </w:t>
            </w:r>
            <w:proofErr w:type="spellStart"/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Coldeportes</w:t>
            </w:r>
            <w:proofErr w:type="spellEnd"/>
          </w:p>
        </w:tc>
        <w:tc>
          <w:tcPr>
            <w:tcW w:w="70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08742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si</w:t>
            </w:r>
          </w:p>
        </w:tc>
        <w:tc>
          <w:tcPr>
            <w:tcW w:w="42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671E6F0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4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557AF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  <w:tc>
          <w:tcPr>
            <w:tcW w:w="4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9F1ADE4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4</w:t>
            </w:r>
          </w:p>
        </w:tc>
        <w:tc>
          <w:tcPr>
            <w:tcW w:w="42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8CB16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4</w:t>
            </w:r>
          </w:p>
        </w:tc>
        <w:tc>
          <w:tcPr>
            <w:tcW w:w="42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183DADD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4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04241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18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AA75A7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3</w:t>
            </w:r>
          </w:p>
        </w:tc>
        <w:tc>
          <w:tcPr>
            <w:tcW w:w="56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070CB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X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3EF84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</w:tr>
      <w:tr w:rsidR="00051B8D" w:rsidRPr="00547759" w14:paraId="4B1960E4" w14:textId="77777777" w:rsidTr="006E2D38">
        <w:trPr>
          <w:gridAfter w:val="11"/>
          <w:wAfter w:w="1776" w:type="dxa"/>
          <w:trHeight w:val="2256"/>
        </w:trPr>
        <w:tc>
          <w:tcPr>
            <w:tcW w:w="10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8829C82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Variables Geográficas</w:t>
            </w:r>
          </w:p>
        </w:tc>
        <w:tc>
          <w:tcPr>
            <w:tcW w:w="126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BAD71C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>Cobertura</w:t>
            </w:r>
          </w:p>
        </w:tc>
        <w:tc>
          <w:tcPr>
            <w:tcW w:w="99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DB0EC6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Existen organismos del sector a nivel nacional e internacional que utilizan los sistemas de información para realizar algún tipo de consulta o registro.</w:t>
            </w:r>
          </w:p>
        </w:tc>
        <w:tc>
          <w:tcPr>
            <w:tcW w:w="127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D28999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 xml:space="preserve">Se refiere a la ubicación geográfica desde donde acceden a los sistemas de información de </w:t>
            </w:r>
            <w:proofErr w:type="spellStart"/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Coldeportes</w:t>
            </w:r>
            <w:proofErr w:type="spellEnd"/>
          </w:p>
        </w:tc>
        <w:tc>
          <w:tcPr>
            <w:tcW w:w="70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595A2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si</w:t>
            </w:r>
          </w:p>
        </w:tc>
        <w:tc>
          <w:tcPr>
            <w:tcW w:w="42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87A6D00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3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46A4C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3</w:t>
            </w:r>
          </w:p>
        </w:tc>
        <w:tc>
          <w:tcPr>
            <w:tcW w:w="4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35EC285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6</w:t>
            </w:r>
          </w:p>
        </w:tc>
        <w:tc>
          <w:tcPr>
            <w:tcW w:w="42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94B26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5</w:t>
            </w:r>
          </w:p>
        </w:tc>
        <w:tc>
          <w:tcPr>
            <w:tcW w:w="42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DA4BAAE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3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AA928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20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585ECA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  <w:tc>
          <w:tcPr>
            <w:tcW w:w="56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93D81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x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95AB2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</w:tr>
      <w:tr w:rsidR="00051B8D" w:rsidRPr="00547759" w14:paraId="4D2206A8" w14:textId="77777777" w:rsidTr="006E2D38">
        <w:trPr>
          <w:gridAfter w:val="11"/>
          <w:wAfter w:w="1776" w:type="dxa"/>
          <w:trHeight w:val="1667"/>
        </w:trPr>
        <w:tc>
          <w:tcPr>
            <w:tcW w:w="10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6D8FB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Variables del tipo de organización</w:t>
            </w:r>
          </w:p>
        </w:tc>
        <w:tc>
          <w:tcPr>
            <w:tcW w:w="126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ED9F8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>Área Responsable</w:t>
            </w:r>
          </w:p>
        </w:tc>
        <w:tc>
          <w:tcPr>
            <w:tcW w:w="99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5CCF31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 xml:space="preserve">De acuerdo a las funciones de las áreas de </w:t>
            </w:r>
            <w:proofErr w:type="spellStart"/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Coldeportes</w:t>
            </w:r>
            <w:proofErr w:type="spellEnd"/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 xml:space="preserve"> hay responsabilidad en la administración y manejo de la información  </w:t>
            </w:r>
          </w:p>
        </w:tc>
        <w:tc>
          <w:tcPr>
            <w:tcW w:w="127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856B4E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Se refiere al nombre del área responsable del uso y operación del sistema de información</w:t>
            </w:r>
          </w:p>
        </w:tc>
        <w:tc>
          <w:tcPr>
            <w:tcW w:w="70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28DBE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si</w:t>
            </w:r>
          </w:p>
        </w:tc>
        <w:tc>
          <w:tcPr>
            <w:tcW w:w="42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BB475FB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3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F14B9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3</w:t>
            </w:r>
          </w:p>
        </w:tc>
        <w:tc>
          <w:tcPr>
            <w:tcW w:w="4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46ABE53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3</w:t>
            </w:r>
          </w:p>
        </w:tc>
        <w:tc>
          <w:tcPr>
            <w:tcW w:w="42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423B6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3</w:t>
            </w:r>
          </w:p>
        </w:tc>
        <w:tc>
          <w:tcPr>
            <w:tcW w:w="42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5AAC161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3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96BEB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15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3E13BA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5</w:t>
            </w:r>
          </w:p>
        </w:tc>
        <w:tc>
          <w:tcPr>
            <w:tcW w:w="56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79C10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AF552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X </w:t>
            </w:r>
          </w:p>
        </w:tc>
      </w:tr>
      <w:tr w:rsidR="00051B8D" w:rsidRPr="00547759" w14:paraId="33A61BCD" w14:textId="77777777" w:rsidTr="006E2D38">
        <w:trPr>
          <w:gridAfter w:val="11"/>
          <w:wAfter w:w="1776" w:type="dxa"/>
          <w:trHeight w:val="1667"/>
        </w:trPr>
        <w:tc>
          <w:tcPr>
            <w:tcW w:w="10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6639E4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lastRenderedPageBreak/>
              <w:t>Demográfica</w:t>
            </w:r>
          </w:p>
        </w:tc>
        <w:tc>
          <w:tcPr>
            <w:tcW w:w="126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7B805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>Población</w:t>
            </w:r>
          </w:p>
        </w:tc>
        <w:tc>
          <w:tcPr>
            <w:tcW w:w="99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9EB69A4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Número de participantes a los diferentes juegos y eventos</w:t>
            </w:r>
          </w:p>
        </w:tc>
        <w:tc>
          <w:tcPr>
            <w:tcW w:w="127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740798A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Se refiere al número de registros de participantes a los diferentes juegos y eventos</w:t>
            </w:r>
          </w:p>
        </w:tc>
        <w:tc>
          <w:tcPr>
            <w:tcW w:w="70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838F7A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si</w:t>
            </w:r>
          </w:p>
        </w:tc>
        <w:tc>
          <w:tcPr>
            <w:tcW w:w="42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14:paraId="75242E55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5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126C31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5</w:t>
            </w:r>
          </w:p>
        </w:tc>
        <w:tc>
          <w:tcPr>
            <w:tcW w:w="4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14:paraId="45CD4A46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5</w:t>
            </w:r>
          </w:p>
        </w:tc>
        <w:tc>
          <w:tcPr>
            <w:tcW w:w="42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73B4A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5</w:t>
            </w:r>
          </w:p>
        </w:tc>
        <w:tc>
          <w:tcPr>
            <w:tcW w:w="42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14:paraId="7D9A7A3E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5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0A02D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25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1D975E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1</w:t>
            </w:r>
          </w:p>
        </w:tc>
        <w:tc>
          <w:tcPr>
            <w:tcW w:w="56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44D3C0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X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7C6E74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</w:tr>
      <w:tr w:rsidR="00051B8D" w:rsidRPr="00547759" w14:paraId="4612AA50" w14:textId="77777777" w:rsidTr="006E2D38">
        <w:trPr>
          <w:gridAfter w:val="11"/>
          <w:wAfter w:w="1776" w:type="dxa"/>
          <w:trHeight w:val="313"/>
        </w:trPr>
        <w:tc>
          <w:tcPr>
            <w:tcW w:w="9837" w:type="dxa"/>
            <w:gridSpan w:val="8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56224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</w:tr>
      <w:tr w:rsidR="00051B8D" w:rsidRPr="00547759" w14:paraId="44061465" w14:textId="77777777" w:rsidTr="006E2D38">
        <w:trPr>
          <w:gridAfter w:val="11"/>
          <w:wAfter w:w="1776" w:type="dxa"/>
          <w:trHeight w:val="313"/>
        </w:trPr>
        <w:tc>
          <w:tcPr>
            <w:tcW w:w="9837" w:type="dxa"/>
            <w:gridSpan w:val="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C917C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 xml:space="preserve">A continuación señale los mecanismos de recolección de información, de acuerdo a lo establecido en la guía de caracterización de ciudadanos, usuarios o grupos de interés </w:t>
            </w:r>
          </w:p>
        </w:tc>
      </w:tr>
      <w:tr w:rsidR="00051B8D" w:rsidRPr="00547759" w14:paraId="6B12AC09" w14:textId="77777777" w:rsidTr="006E2D38">
        <w:trPr>
          <w:gridAfter w:val="11"/>
          <w:wAfter w:w="1776" w:type="dxa"/>
          <w:trHeight w:val="508"/>
        </w:trPr>
        <w:tc>
          <w:tcPr>
            <w:tcW w:w="9837" w:type="dxa"/>
            <w:gridSpan w:val="8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8493212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La información recolectada para realizar esta caracterización de ciudadanos se hace a través de la relación de Sistemas de Información de la entidad.</w:t>
            </w:r>
          </w:p>
        </w:tc>
      </w:tr>
      <w:tr w:rsidR="00051B8D" w:rsidRPr="00547759" w14:paraId="6F91F454" w14:textId="77777777" w:rsidTr="006E2D38">
        <w:trPr>
          <w:gridAfter w:val="1"/>
          <w:trHeight w:val="150"/>
        </w:trPr>
        <w:tc>
          <w:tcPr>
            <w:tcW w:w="8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ECAC2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3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5471F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5784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4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821F9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BF7B7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B1268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DDAFA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5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66F55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9C06E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830C7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3FCAA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0CC58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3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C037D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3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EC31A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3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F9D7A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933C7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70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426B2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56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D467F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8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622B7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EC99C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91459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EA0C2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3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9E0DD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41C1B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71CE2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1731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2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28DD7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83F2E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CABE3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B1E0D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C927E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CC757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806BC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721A1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</w:tr>
      <w:tr w:rsidR="00051B8D" w:rsidRPr="00547759" w14:paraId="38ED334C" w14:textId="77777777" w:rsidTr="006E2D38">
        <w:trPr>
          <w:gridAfter w:val="9"/>
          <w:wAfter w:w="1082" w:type="dxa"/>
          <w:trHeight w:val="313"/>
        </w:trPr>
        <w:tc>
          <w:tcPr>
            <w:tcW w:w="9683" w:type="dxa"/>
            <w:gridSpan w:val="7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7285C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 xml:space="preserve">Con el fin de realizar el proceso de seguimiento a la entrega del informe y a la publicación de la infografía, se debe registrar a continuación las fechas en las que se llevara este proceso. 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4365A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5E7DF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</w:tr>
      <w:tr w:rsidR="00051B8D" w:rsidRPr="00547759" w14:paraId="4D86579D" w14:textId="77777777" w:rsidTr="006E2D38">
        <w:trPr>
          <w:gridAfter w:val="1"/>
          <w:trHeight w:val="136"/>
        </w:trPr>
        <w:tc>
          <w:tcPr>
            <w:tcW w:w="8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5C9EA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3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01802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5E444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4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2A886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7C96B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6B759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48646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5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FD85A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BB744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2A798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46C6D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07541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3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F086B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3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2C77D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3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BDF5B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44A79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70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9E871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56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6E5E1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8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DD6BD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B6A7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2DBAB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20608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3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E4E13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621B2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767A1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F6DA5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2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E2AD5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E09B1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69CBF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8363C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57662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B7E98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463C2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401CF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</w:tr>
      <w:tr w:rsidR="00051B8D" w:rsidRPr="00547759" w14:paraId="39DCBA83" w14:textId="77777777" w:rsidTr="006E2D38">
        <w:trPr>
          <w:gridAfter w:val="7"/>
          <w:wAfter w:w="926" w:type="dxa"/>
          <w:trHeight w:val="313"/>
        </w:trPr>
        <w:tc>
          <w:tcPr>
            <w:tcW w:w="141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5DBEDCA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>Responsable:</w:t>
            </w:r>
          </w:p>
        </w:tc>
        <w:tc>
          <w:tcPr>
            <w:tcW w:w="9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13E2A5C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Líder de caracterización </w:t>
            </w:r>
          </w:p>
        </w:tc>
        <w:tc>
          <w:tcPr>
            <w:tcW w:w="2452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BEC4E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95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DD540DA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>Responsable:</w:t>
            </w:r>
          </w:p>
        </w:tc>
        <w:tc>
          <w:tcPr>
            <w:tcW w:w="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925E734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>Profesional de GIT Comunicaciones</w:t>
            </w:r>
          </w:p>
        </w:tc>
        <w:tc>
          <w:tcPr>
            <w:tcW w:w="170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3810C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99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31A63F5" w14:textId="77777777" w:rsidR="00051B8D" w:rsidRPr="00547759" w:rsidRDefault="00051B8D" w:rsidP="006E2D38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>Responsable:</w:t>
            </w:r>
          </w:p>
        </w:tc>
        <w:tc>
          <w:tcPr>
            <w:tcW w:w="141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6796321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Líder de caracterización  </w:t>
            </w:r>
          </w:p>
        </w:tc>
      </w:tr>
      <w:tr w:rsidR="00051B8D" w:rsidRPr="00547759" w14:paraId="7DACDAB8" w14:textId="77777777" w:rsidTr="006E2D38">
        <w:trPr>
          <w:gridAfter w:val="7"/>
          <w:wAfter w:w="926" w:type="dxa"/>
          <w:trHeight w:val="233"/>
        </w:trPr>
        <w:tc>
          <w:tcPr>
            <w:tcW w:w="2005" w:type="dxa"/>
            <w:gridSpan w:val="1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63EBFF0A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Fecha de entrega de informe de caracterización</w:t>
            </w:r>
          </w:p>
        </w:tc>
        <w:tc>
          <w:tcPr>
            <w:tcW w:w="4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FA41F76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Día 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657E33D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Mes </w:t>
            </w:r>
          </w:p>
        </w:tc>
        <w:tc>
          <w:tcPr>
            <w:tcW w:w="4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4B547E4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>Año</w:t>
            </w:r>
          </w:p>
        </w:tc>
        <w:tc>
          <w:tcPr>
            <w:tcW w:w="2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3E086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417" w:type="dxa"/>
            <w:gridSpan w:val="1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691967B1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Fecha de entrega infografía de caracterización</w:t>
            </w:r>
          </w:p>
        </w:tc>
        <w:tc>
          <w:tcPr>
            <w:tcW w:w="7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EABEA8A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Día 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4515F8F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Mes </w:t>
            </w:r>
          </w:p>
        </w:tc>
        <w:tc>
          <w:tcPr>
            <w:tcW w:w="70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0CBF053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>Año</w:t>
            </w:r>
          </w:p>
        </w:tc>
        <w:tc>
          <w:tcPr>
            <w:tcW w:w="2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F9843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134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  <w:hideMark/>
          </w:tcPr>
          <w:p w14:paraId="691122C5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Fecha de publicación de caracterización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16FD700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Día 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A98095E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Mes </w:t>
            </w:r>
          </w:p>
        </w:tc>
        <w:tc>
          <w:tcPr>
            <w:tcW w:w="141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bottom"/>
            <w:hideMark/>
          </w:tcPr>
          <w:p w14:paraId="45AC4A58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CO" w:eastAsia="es-CO"/>
              </w:rPr>
              <w:t>Año</w:t>
            </w:r>
          </w:p>
        </w:tc>
      </w:tr>
      <w:tr w:rsidR="00051B8D" w:rsidRPr="00547759" w14:paraId="54AF49ED" w14:textId="77777777" w:rsidTr="006E2D38">
        <w:trPr>
          <w:gridAfter w:val="7"/>
          <w:wAfter w:w="926" w:type="dxa"/>
          <w:trHeight w:val="330"/>
        </w:trPr>
        <w:tc>
          <w:tcPr>
            <w:tcW w:w="2005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4FD35B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46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06C367A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 5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272E03C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4</w:t>
            </w:r>
          </w:p>
        </w:tc>
        <w:tc>
          <w:tcPr>
            <w:tcW w:w="4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C10FF4B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18 </w:t>
            </w:r>
          </w:p>
        </w:tc>
        <w:tc>
          <w:tcPr>
            <w:tcW w:w="2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E9B25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417" w:type="dxa"/>
            <w:gridSpan w:val="1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329C12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70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89A2D9E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DD4F080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70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D1B19C4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2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8680A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1134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7C40CC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DCE7AA6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543F00B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141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bottom"/>
            <w:hideMark/>
          </w:tcPr>
          <w:p w14:paraId="7A5CC99B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</w:tr>
      <w:tr w:rsidR="00051B8D" w:rsidRPr="00547759" w14:paraId="72B7C9A8" w14:textId="77777777" w:rsidTr="006E2D38">
        <w:trPr>
          <w:gridBefore w:val="1"/>
          <w:trHeight w:val="11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B3E46F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4F6047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2D3121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3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C26E57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0FF804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AA8753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634C5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35D8E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8F151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E9D5F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82365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2CA63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2AF2A2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AB134E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108B40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BAF004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2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969429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2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BEA00A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3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E93D9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4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AD21D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B53B0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666C6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1799E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38B5F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F6A7B6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8CAFAE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3C99C1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E33808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E99094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C5966" w14:textId="77777777" w:rsidR="00051B8D" w:rsidRPr="00547759" w:rsidRDefault="00051B8D" w:rsidP="006E2D38">
            <w:pPr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EA3E0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1B21A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A4E3C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3791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835E0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sz w:val="22"/>
                <w:szCs w:val="22"/>
                <w:lang w:val="es-CO" w:eastAsia="es-CO"/>
              </w:rPr>
            </w:pPr>
          </w:p>
        </w:tc>
      </w:tr>
      <w:tr w:rsidR="00051B8D" w:rsidRPr="00547759" w14:paraId="5C50EE29" w14:textId="77777777" w:rsidTr="006E2D38">
        <w:trPr>
          <w:gridBefore w:val="1"/>
          <w:gridAfter w:val="32"/>
          <w:wAfter w:w="4703" w:type="dxa"/>
          <w:trHeight w:val="330"/>
        </w:trPr>
        <w:tc>
          <w:tcPr>
            <w:tcW w:w="6915" w:type="dxa"/>
            <w:gridSpan w:val="5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BF1DE"/>
            <w:noWrap/>
            <w:vAlign w:val="bottom"/>
            <w:hideMark/>
          </w:tcPr>
          <w:p w14:paraId="0FC038D5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es-CO" w:eastAsia="es-CO"/>
              </w:rPr>
              <w:t>Observaciones Finales</w:t>
            </w:r>
          </w:p>
        </w:tc>
      </w:tr>
    </w:tbl>
    <w:p w14:paraId="27CD903C" w14:textId="77777777" w:rsidR="00051B8D" w:rsidRPr="00547759" w:rsidRDefault="00051B8D" w:rsidP="00051B8D">
      <w:pPr>
        <w:spacing w:before="120"/>
        <w:rPr>
          <w:rStyle w:val="nfasis"/>
          <w:rFonts w:ascii="Arial" w:hAnsi="Arial" w:cs="Arial"/>
          <w:b/>
          <w:i w:val="0"/>
          <w:sz w:val="22"/>
          <w:szCs w:val="22"/>
          <w:lang w:val="es-MX"/>
        </w:rPr>
      </w:pPr>
    </w:p>
    <w:p w14:paraId="14231282" w14:textId="77777777" w:rsidR="00051B8D" w:rsidRDefault="00051B8D" w:rsidP="00051B8D">
      <w:pPr>
        <w:rPr>
          <w:rStyle w:val="nfasis"/>
          <w:rFonts w:ascii="Arial" w:hAnsi="Arial" w:cs="Arial"/>
          <w:b/>
          <w:i w:val="0"/>
          <w:sz w:val="22"/>
          <w:szCs w:val="22"/>
          <w:lang w:val="es-MX"/>
        </w:rPr>
      </w:pPr>
      <w:r>
        <w:rPr>
          <w:rStyle w:val="nfasis"/>
          <w:rFonts w:ascii="Arial" w:hAnsi="Arial" w:cs="Arial"/>
          <w:b/>
          <w:sz w:val="22"/>
          <w:szCs w:val="22"/>
          <w:lang w:val="es-MX"/>
        </w:rPr>
        <w:br w:type="page"/>
      </w:r>
    </w:p>
    <w:p w14:paraId="2089CE5C" w14:textId="77777777" w:rsidR="00051B8D" w:rsidRPr="00547759" w:rsidRDefault="00051B8D" w:rsidP="00051B8D">
      <w:pPr>
        <w:spacing w:before="120"/>
        <w:rPr>
          <w:rStyle w:val="nfasis"/>
          <w:rFonts w:ascii="Arial" w:hAnsi="Arial" w:cs="Arial"/>
          <w:b/>
          <w:i w:val="0"/>
          <w:sz w:val="22"/>
          <w:szCs w:val="22"/>
          <w:lang w:val="es-MX"/>
        </w:rPr>
      </w:pPr>
      <w:r w:rsidRPr="00547759">
        <w:rPr>
          <w:rStyle w:val="nfasis"/>
          <w:rFonts w:ascii="Arial" w:hAnsi="Arial" w:cs="Arial"/>
          <w:b/>
          <w:sz w:val="22"/>
          <w:szCs w:val="22"/>
          <w:lang w:val="es-MX"/>
        </w:rPr>
        <w:lastRenderedPageBreak/>
        <w:t>METODOLOGÍA DE RECOLECCIÓN DE INFORMACIÓN</w:t>
      </w:r>
    </w:p>
    <w:p w14:paraId="61BE5DB0" w14:textId="77777777" w:rsidR="00051B8D" w:rsidRPr="00547759" w:rsidRDefault="00051B8D" w:rsidP="00051B8D">
      <w:pPr>
        <w:spacing w:before="120"/>
        <w:jc w:val="both"/>
        <w:rPr>
          <w:rStyle w:val="nfasis"/>
          <w:rFonts w:ascii="Arial" w:hAnsi="Arial" w:cs="Arial"/>
          <w:i w:val="0"/>
          <w:sz w:val="22"/>
          <w:szCs w:val="22"/>
          <w:lang w:val="es-MX"/>
        </w:rPr>
      </w:pPr>
    </w:p>
    <w:p w14:paraId="5F1D009A" w14:textId="77777777" w:rsidR="00051B8D" w:rsidRPr="00547759" w:rsidRDefault="00051B8D" w:rsidP="00051B8D">
      <w:pPr>
        <w:pStyle w:val="Prrafodelista"/>
        <w:numPr>
          <w:ilvl w:val="0"/>
          <w:numId w:val="9"/>
        </w:numPr>
        <w:spacing w:before="120" w:after="0" w:line="240" w:lineRule="auto"/>
        <w:jc w:val="both"/>
        <w:rPr>
          <w:rFonts w:ascii="Arial" w:hAnsi="Arial" w:cs="Arial"/>
          <w:b/>
        </w:rPr>
      </w:pPr>
      <w:r w:rsidRPr="00547759">
        <w:rPr>
          <w:rFonts w:ascii="Arial" w:hAnsi="Arial" w:cs="Arial"/>
          <w:b/>
        </w:rPr>
        <w:t xml:space="preserve">Población, Cobertura y Entidades: </w:t>
      </w:r>
      <w:r w:rsidRPr="00547759">
        <w:rPr>
          <w:rFonts w:ascii="Arial" w:hAnsi="Arial" w:cs="Arial"/>
        </w:rPr>
        <w:t>La recolección de la información tiene como fuente la información de la base de datos que hace referencia al número de inscritos al juego o evento de la entidad.</w:t>
      </w:r>
    </w:p>
    <w:p w14:paraId="76AD01B6" w14:textId="77777777" w:rsidR="00051B8D" w:rsidRPr="00547759" w:rsidRDefault="00051B8D" w:rsidP="00051B8D">
      <w:pPr>
        <w:pStyle w:val="Prrafodelista"/>
        <w:spacing w:before="120"/>
        <w:ind w:left="1212"/>
        <w:jc w:val="both"/>
        <w:rPr>
          <w:rFonts w:ascii="Arial" w:hAnsi="Arial" w:cs="Arial"/>
          <w:b/>
        </w:rPr>
      </w:pPr>
    </w:p>
    <w:tbl>
      <w:tblPr>
        <w:tblStyle w:val="Cuadrculaclara-nfasis1"/>
        <w:tblW w:w="0" w:type="auto"/>
        <w:jc w:val="center"/>
        <w:tblLook w:val="04A0" w:firstRow="1" w:lastRow="0" w:firstColumn="1" w:lastColumn="0" w:noHBand="0" w:noVBand="1"/>
      </w:tblPr>
      <w:tblGrid>
        <w:gridCol w:w="2551"/>
        <w:gridCol w:w="2676"/>
        <w:gridCol w:w="2019"/>
        <w:gridCol w:w="1855"/>
      </w:tblGrid>
      <w:tr w:rsidR="00051B8D" w:rsidRPr="00547759" w14:paraId="1A49AB9C" w14:textId="77777777" w:rsidTr="006E2D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4" w:type="dxa"/>
            <w:gridSpan w:val="4"/>
          </w:tcPr>
          <w:p w14:paraId="6627A74A" w14:textId="77777777" w:rsidR="00051B8D" w:rsidRPr="00547759" w:rsidRDefault="00051B8D" w:rsidP="006E2D38">
            <w:pPr>
              <w:pStyle w:val="Prrafodelista"/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7759">
              <w:rPr>
                <w:rFonts w:ascii="Arial" w:hAnsi="Arial" w:cs="Arial"/>
                <w:sz w:val="20"/>
                <w:szCs w:val="20"/>
              </w:rPr>
              <w:t>INFORMACIÓN DE POBLACIÓN, COBERTURA Y ENTIDADES</w:t>
            </w:r>
            <w:r>
              <w:rPr>
                <w:rFonts w:ascii="Arial" w:hAnsi="Arial" w:cs="Arial"/>
                <w:sz w:val="20"/>
                <w:szCs w:val="20"/>
              </w:rPr>
              <w:t xml:space="preserve"> 2017</w:t>
            </w:r>
          </w:p>
        </w:tc>
      </w:tr>
      <w:tr w:rsidR="00051B8D" w:rsidRPr="00547759" w14:paraId="074A6372" w14:textId="77777777" w:rsidTr="006E2D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17493E77" w14:textId="77777777" w:rsidR="00051B8D" w:rsidRPr="00547759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Sistema d</w:t>
            </w:r>
            <w:r w:rsidRPr="00547759">
              <w:rPr>
                <w:rFonts w:ascii="Arial" w:hAnsi="Arial" w:cs="Arial"/>
                <w:sz w:val="20"/>
                <w:szCs w:val="20"/>
              </w:rPr>
              <w:t>e Información</w:t>
            </w:r>
          </w:p>
        </w:tc>
        <w:tc>
          <w:tcPr>
            <w:tcW w:w="2778" w:type="dxa"/>
          </w:tcPr>
          <w:p w14:paraId="6FEE16F2" w14:textId="77777777" w:rsidR="00051B8D" w:rsidRPr="00547759" w:rsidRDefault="00051B8D" w:rsidP="006E2D38">
            <w:pPr>
              <w:pStyle w:val="Prrafodelista"/>
              <w:spacing w:before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47759">
              <w:rPr>
                <w:rFonts w:ascii="Arial" w:hAnsi="Arial" w:cs="Arial"/>
                <w:b/>
                <w:sz w:val="20"/>
                <w:szCs w:val="20"/>
              </w:rPr>
              <w:t>Número de Participantes o Inscritos</w:t>
            </w:r>
          </w:p>
        </w:tc>
        <w:tc>
          <w:tcPr>
            <w:tcW w:w="2083" w:type="dxa"/>
          </w:tcPr>
          <w:p w14:paraId="1BF33934" w14:textId="77777777" w:rsidR="00051B8D" w:rsidRPr="00547759" w:rsidRDefault="00051B8D" w:rsidP="006E2D38">
            <w:pPr>
              <w:pStyle w:val="Prrafodelista"/>
              <w:spacing w:before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47759">
              <w:rPr>
                <w:rFonts w:ascii="Arial" w:hAnsi="Arial" w:cs="Arial"/>
                <w:b/>
                <w:sz w:val="20"/>
                <w:szCs w:val="20"/>
              </w:rPr>
              <w:t>Cobertura</w:t>
            </w:r>
          </w:p>
        </w:tc>
        <w:tc>
          <w:tcPr>
            <w:tcW w:w="1880" w:type="dxa"/>
          </w:tcPr>
          <w:p w14:paraId="5CE639F5" w14:textId="77777777" w:rsidR="00051B8D" w:rsidRPr="00547759" w:rsidRDefault="00051B8D" w:rsidP="006E2D38">
            <w:pPr>
              <w:pStyle w:val="Prrafodelista"/>
              <w:spacing w:before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47759">
              <w:rPr>
                <w:rFonts w:ascii="Arial" w:hAnsi="Arial" w:cs="Arial"/>
                <w:b/>
                <w:sz w:val="20"/>
                <w:szCs w:val="20"/>
              </w:rPr>
              <w:t>Entidades y/</w:t>
            </w:r>
            <w:proofErr w:type="spellStart"/>
            <w:r w:rsidRPr="00547759">
              <w:rPr>
                <w:rFonts w:ascii="Arial" w:hAnsi="Arial" w:cs="Arial"/>
                <w:b/>
                <w:sz w:val="20"/>
                <w:szCs w:val="20"/>
              </w:rPr>
              <w:t>o</w:t>
            </w:r>
            <w:proofErr w:type="spellEnd"/>
            <w:r w:rsidRPr="00547759">
              <w:rPr>
                <w:rFonts w:ascii="Arial" w:hAnsi="Arial" w:cs="Arial"/>
                <w:b/>
                <w:sz w:val="20"/>
                <w:szCs w:val="20"/>
              </w:rPr>
              <w:t xml:space="preserve"> Organismos</w:t>
            </w:r>
          </w:p>
        </w:tc>
      </w:tr>
      <w:tr w:rsidR="00051B8D" w:rsidRPr="00547759" w14:paraId="0D0FD75A" w14:textId="77777777" w:rsidTr="006E2D3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4BD5AE0E" w14:textId="77777777" w:rsidR="00051B8D" w:rsidRPr="00CA0E05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CA0E05">
              <w:rPr>
                <w:rFonts w:ascii="Arial" w:hAnsi="Arial" w:cs="Arial"/>
                <w:b w:val="0"/>
                <w:sz w:val="20"/>
                <w:szCs w:val="20"/>
              </w:rPr>
              <w:t xml:space="preserve">Supérate - </w:t>
            </w:r>
            <w:proofErr w:type="spellStart"/>
            <w:r w:rsidRPr="00CA0E05">
              <w:rPr>
                <w:rFonts w:ascii="Arial" w:hAnsi="Arial" w:cs="Arial"/>
                <w:b w:val="0"/>
                <w:sz w:val="20"/>
                <w:szCs w:val="20"/>
              </w:rPr>
              <w:t>Intercolegiados</w:t>
            </w:r>
            <w:proofErr w:type="spellEnd"/>
          </w:p>
        </w:tc>
        <w:tc>
          <w:tcPr>
            <w:tcW w:w="2778" w:type="dxa"/>
          </w:tcPr>
          <w:p w14:paraId="5F833E47" w14:textId="77777777" w:rsidR="00051B8D" w:rsidRPr="00CA0E05" w:rsidRDefault="00051B8D" w:rsidP="006E2D38">
            <w:pPr>
              <w:pStyle w:val="Prrafodelista"/>
              <w:spacing w:before="120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17B1">
              <w:rPr>
                <w:rFonts w:ascii="Arial" w:hAnsi="Arial" w:cs="Arial"/>
                <w:sz w:val="20"/>
                <w:szCs w:val="20"/>
              </w:rPr>
              <w:t>805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D17B1">
              <w:rPr>
                <w:rFonts w:ascii="Arial" w:hAnsi="Arial" w:cs="Arial"/>
                <w:sz w:val="20"/>
                <w:szCs w:val="20"/>
              </w:rPr>
              <w:t>337</w:t>
            </w:r>
            <w:r>
              <w:rPr>
                <w:rFonts w:ascii="Arial" w:hAnsi="Arial" w:cs="Arial"/>
                <w:sz w:val="20"/>
                <w:szCs w:val="20"/>
              </w:rPr>
              <w:t xml:space="preserve"> participantes fase municipal</w:t>
            </w:r>
          </w:p>
        </w:tc>
        <w:tc>
          <w:tcPr>
            <w:tcW w:w="2083" w:type="dxa"/>
          </w:tcPr>
          <w:p w14:paraId="48F918E9" w14:textId="77777777" w:rsidR="00051B8D" w:rsidRPr="00CA0E05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Nacional</w:t>
            </w:r>
          </w:p>
        </w:tc>
        <w:tc>
          <w:tcPr>
            <w:tcW w:w="1880" w:type="dxa"/>
          </w:tcPr>
          <w:p w14:paraId="173D8ACC" w14:textId="77777777" w:rsidR="00051B8D" w:rsidRPr="00ED17B1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17B1">
              <w:rPr>
                <w:rFonts w:ascii="Arial" w:hAnsi="Arial" w:cs="Arial"/>
                <w:sz w:val="20"/>
                <w:szCs w:val="20"/>
              </w:rPr>
              <w:t xml:space="preserve">9.653 </w:t>
            </w:r>
            <w:r>
              <w:rPr>
                <w:rFonts w:ascii="Arial" w:hAnsi="Arial" w:cs="Arial"/>
                <w:sz w:val="20"/>
                <w:szCs w:val="20"/>
              </w:rPr>
              <w:t>o</w:t>
            </w:r>
            <w:r w:rsidRPr="00ED17B1">
              <w:rPr>
                <w:rFonts w:ascii="Arial" w:hAnsi="Arial" w:cs="Arial"/>
                <w:sz w:val="20"/>
                <w:szCs w:val="20"/>
              </w:rPr>
              <w:t>rganizaciones</w:t>
            </w:r>
          </w:p>
          <w:p w14:paraId="2F027A05" w14:textId="77777777" w:rsidR="00051B8D" w:rsidRPr="00CA0E05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D17B1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ED17B1">
              <w:rPr>
                <w:rFonts w:ascii="Arial" w:hAnsi="Arial" w:cs="Arial"/>
                <w:sz w:val="20"/>
                <w:szCs w:val="20"/>
              </w:rPr>
              <w:t>102 municipios</w:t>
            </w:r>
          </w:p>
        </w:tc>
      </w:tr>
      <w:tr w:rsidR="00051B8D" w:rsidRPr="00547759" w14:paraId="5617ABE4" w14:textId="77777777" w:rsidTr="006E2D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33C560C0" w14:textId="77777777" w:rsidR="00051B8D" w:rsidRPr="00CA0E05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CA0E05">
              <w:rPr>
                <w:rFonts w:ascii="Arial" w:hAnsi="Arial" w:cs="Arial"/>
                <w:b w:val="0"/>
                <w:sz w:val="20"/>
                <w:szCs w:val="20"/>
              </w:rPr>
              <w:t>Sistema de Clubes Fútbol</w:t>
            </w:r>
          </w:p>
        </w:tc>
        <w:tc>
          <w:tcPr>
            <w:tcW w:w="2778" w:type="dxa"/>
          </w:tcPr>
          <w:p w14:paraId="361D8369" w14:textId="77777777" w:rsidR="00051B8D" w:rsidRDefault="00051B8D" w:rsidP="006E2D38">
            <w:pPr>
              <w:pStyle w:val="Prrafodelista"/>
              <w:spacing w:before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7.147  Accionistas</w:t>
            </w:r>
          </w:p>
        </w:tc>
        <w:tc>
          <w:tcPr>
            <w:tcW w:w="2083" w:type="dxa"/>
          </w:tcPr>
          <w:p w14:paraId="25472EEF" w14:textId="77777777" w:rsidR="00051B8D" w:rsidRDefault="00051B8D" w:rsidP="006E2D38">
            <w:pPr>
              <w:pStyle w:val="Prrafodelista"/>
              <w:spacing w:before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Nacional</w:t>
            </w:r>
          </w:p>
        </w:tc>
        <w:tc>
          <w:tcPr>
            <w:tcW w:w="1880" w:type="dxa"/>
          </w:tcPr>
          <w:p w14:paraId="36E04DDB" w14:textId="77777777" w:rsidR="00051B8D" w:rsidRPr="00CA0E05" w:rsidRDefault="00051B8D" w:rsidP="006E2D38">
            <w:pPr>
              <w:pStyle w:val="Prrafodelista"/>
              <w:spacing w:before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 Clubes</w:t>
            </w:r>
          </w:p>
        </w:tc>
      </w:tr>
      <w:tr w:rsidR="00051B8D" w:rsidRPr="00547759" w14:paraId="59403214" w14:textId="77777777" w:rsidTr="006E2D3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652A21CB" w14:textId="77777777" w:rsidR="00051B8D" w:rsidRPr="00CA0E05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CA0E05">
              <w:rPr>
                <w:rFonts w:ascii="Arial" w:hAnsi="Arial" w:cs="Arial"/>
                <w:b w:val="0"/>
                <w:sz w:val="20"/>
                <w:szCs w:val="20"/>
              </w:rPr>
              <w:t>Sistema de Clubes Béisbol</w:t>
            </w:r>
          </w:p>
        </w:tc>
        <w:tc>
          <w:tcPr>
            <w:tcW w:w="2778" w:type="dxa"/>
          </w:tcPr>
          <w:p w14:paraId="1C5F4C07" w14:textId="77777777" w:rsidR="00051B8D" w:rsidRDefault="00051B8D" w:rsidP="006E2D38">
            <w:pPr>
              <w:pStyle w:val="Prrafodelista"/>
              <w:spacing w:before="120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  Accionistas</w:t>
            </w:r>
          </w:p>
        </w:tc>
        <w:tc>
          <w:tcPr>
            <w:tcW w:w="2083" w:type="dxa"/>
          </w:tcPr>
          <w:p w14:paraId="0EF475DF" w14:textId="77777777" w:rsidR="00051B8D" w:rsidRDefault="00051B8D" w:rsidP="006E2D38">
            <w:pPr>
              <w:pStyle w:val="Prrafodelista"/>
              <w:spacing w:before="120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Nacional</w:t>
            </w:r>
          </w:p>
        </w:tc>
        <w:tc>
          <w:tcPr>
            <w:tcW w:w="1880" w:type="dxa"/>
          </w:tcPr>
          <w:p w14:paraId="535AB0DF" w14:textId="77777777" w:rsidR="00051B8D" w:rsidRPr="00CA0E05" w:rsidRDefault="00051B8D" w:rsidP="006E2D38">
            <w:pPr>
              <w:pStyle w:val="Prrafodelista"/>
              <w:spacing w:before="120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 Clubes</w:t>
            </w:r>
          </w:p>
        </w:tc>
      </w:tr>
      <w:tr w:rsidR="00051B8D" w:rsidRPr="00547759" w14:paraId="74014F49" w14:textId="77777777" w:rsidTr="006E2D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0ECE05A8" w14:textId="77777777" w:rsidR="00051B8D" w:rsidRPr="00CA0E05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CA0E05">
              <w:rPr>
                <w:rFonts w:ascii="Arial" w:hAnsi="Arial" w:cs="Arial"/>
                <w:b w:val="0"/>
                <w:sz w:val="20"/>
                <w:szCs w:val="20"/>
              </w:rPr>
              <w:t xml:space="preserve">Portal </w:t>
            </w:r>
            <w:proofErr w:type="spellStart"/>
            <w:r w:rsidRPr="00CA0E05">
              <w:rPr>
                <w:rFonts w:ascii="Arial" w:hAnsi="Arial" w:cs="Arial"/>
                <w:b w:val="0"/>
                <w:sz w:val="20"/>
                <w:szCs w:val="20"/>
              </w:rPr>
              <w:t>Coldeportes</w:t>
            </w:r>
            <w:proofErr w:type="spellEnd"/>
            <w:r w:rsidRPr="00CA0E05">
              <w:rPr>
                <w:rFonts w:ascii="Arial" w:hAnsi="Arial" w:cs="Arial"/>
                <w:b w:val="0"/>
                <w:sz w:val="20"/>
                <w:szCs w:val="20"/>
              </w:rPr>
              <w:t xml:space="preserve"> y </w:t>
            </w:r>
            <w:proofErr w:type="spellStart"/>
            <w:r w:rsidRPr="00CA0E05">
              <w:rPr>
                <w:rFonts w:ascii="Arial" w:hAnsi="Arial" w:cs="Arial"/>
                <w:b w:val="0"/>
                <w:sz w:val="20"/>
                <w:szCs w:val="20"/>
              </w:rPr>
              <w:t>Subsitios</w:t>
            </w:r>
            <w:proofErr w:type="spellEnd"/>
            <w:r w:rsidRPr="00CA0E05">
              <w:rPr>
                <w:rFonts w:ascii="Arial" w:hAnsi="Arial" w:cs="Arial"/>
                <w:b w:val="0"/>
                <w:sz w:val="20"/>
                <w:szCs w:val="20"/>
              </w:rPr>
              <w:t xml:space="preserve"> (Administrador de Contenidos, Foros, Chat)</w:t>
            </w:r>
          </w:p>
        </w:tc>
        <w:tc>
          <w:tcPr>
            <w:tcW w:w="2778" w:type="dxa"/>
          </w:tcPr>
          <w:p w14:paraId="10BBB016" w14:textId="593D4879" w:rsidR="00051B8D" w:rsidRPr="00CA0E05" w:rsidRDefault="00382C6C" w:rsidP="006E2D38">
            <w:pPr>
              <w:pStyle w:val="Prrafodelista"/>
              <w:spacing w:before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265 usuarios registrados en el portal</w:t>
            </w:r>
          </w:p>
        </w:tc>
        <w:tc>
          <w:tcPr>
            <w:tcW w:w="2083" w:type="dxa"/>
          </w:tcPr>
          <w:p w14:paraId="0B5EFC5C" w14:textId="77777777" w:rsidR="00051B8D" w:rsidRPr="00CA0E05" w:rsidRDefault="00051B8D" w:rsidP="006E2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Nacional e Internacional</w:t>
            </w:r>
          </w:p>
        </w:tc>
        <w:tc>
          <w:tcPr>
            <w:tcW w:w="1880" w:type="dxa"/>
          </w:tcPr>
          <w:p w14:paraId="56040A05" w14:textId="1F122200" w:rsidR="00051B8D" w:rsidRPr="00CA0E05" w:rsidRDefault="00382C6C" w:rsidP="006E2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051B8D" w:rsidRPr="00547759" w14:paraId="657152DC" w14:textId="77777777" w:rsidTr="006E2D3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714B8BD1" w14:textId="77777777" w:rsidR="00051B8D" w:rsidRPr="00CA0E05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CA0E05">
              <w:rPr>
                <w:rFonts w:ascii="Arial" w:hAnsi="Arial" w:cs="Arial"/>
                <w:b w:val="0"/>
                <w:sz w:val="20"/>
                <w:szCs w:val="20"/>
              </w:rPr>
              <w:t>Sistema de Gestión de Derechos de Petición</w:t>
            </w:r>
          </w:p>
        </w:tc>
        <w:tc>
          <w:tcPr>
            <w:tcW w:w="2778" w:type="dxa"/>
          </w:tcPr>
          <w:p w14:paraId="7A3FCB21" w14:textId="52DD6F4D" w:rsidR="00051B8D" w:rsidRPr="00CA0E05" w:rsidRDefault="0049547A" w:rsidP="006E2D38">
            <w:pPr>
              <w:pStyle w:val="Prrafodelista"/>
              <w:spacing w:before="120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8166 Peticiones registradas (2017)</w:t>
            </w:r>
          </w:p>
        </w:tc>
        <w:tc>
          <w:tcPr>
            <w:tcW w:w="2083" w:type="dxa"/>
          </w:tcPr>
          <w:p w14:paraId="7C60BB14" w14:textId="77777777" w:rsidR="00051B8D" w:rsidRPr="00CA0E05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Nacional e Internacional</w:t>
            </w:r>
          </w:p>
        </w:tc>
        <w:tc>
          <w:tcPr>
            <w:tcW w:w="1880" w:type="dxa"/>
          </w:tcPr>
          <w:p w14:paraId="52A5218E" w14:textId="77777777" w:rsidR="0049547A" w:rsidRDefault="0049547A" w:rsidP="0049547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3045 Personas Naturales con Cedula de Ciudadanía </w:t>
            </w:r>
          </w:p>
          <w:p w14:paraId="2405379A" w14:textId="77777777" w:rsidR="0049547A" w:rsidRDefault="0049547A" w:rsidP="0049547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7732E1D0" w14:textId="77777777" w:rsidR="0049547A" w:rsidRDefault="0049547A" w:rsidP="0049547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31 Personas Naturales con  Tarjeta de Identidad </w:t>
            </w:r>
          </w:p>
          <w:p w14:paraId="760DE4B7" w14:textId="77777777" w:rsidR="0049547A" w:rsidRDefault="0049547A" w:rsidP="0049547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0E0C3FF0" w14:textId="77777777" w:rsidR="0049547A" w:rsidRDefault="0049547A" w:rsidP="0049547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 Personas Naturales con Cedula Extranjería</w:t>
            </w:r>
          </w:p>
          <w:p w14:paraId="06FD8C9E" w14:textId="77777777" w:rsidR="0049547A" w:rsidRDefault="0049547A" w:rsidP="0049547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4808463D" w14:textId="77777777" w:rsidR="0049547A" w:rsidRDefault="0049547A" w:rsidP="0049547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157 Personas Jurídicas con NIT</w:t>
            </w:r>
          </w:p>
          <w:p w14:paraId="007B7EE3" w14:textId="77777777" w:rsidR="0049547A" w:rsidRDefault="0049547A" w:rsidP="0049547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5F5E57A" w14:textId="1CBF6D16" w:rsidR="00051B8D" w:rsidRPr="00CA0E05" w:rsidRDefault="0049547A" w:rsidP="0049547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4921 Sin Tipo de Documento</w:t>
            </w:r>
          </w:p>
        </w:tc>
      </w:tr>
      <w:tr w:rsidR="00051B8D" w:rsidRPr="00547759" w14:paraId="4D9D0256" w14:textId="77777777" w:rsidTr="006E2D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47849E15" w14:textId="77777777" w:rsidR="00051B8D" w:rsidRPr="00CA0E05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proofErr w:type="spellStart"/>
            <w:r w:rsidRPr="00CA0E05">
              <w:rPr>
                <w:rFonts w:ascii="Arial" w:hAnsi="Arial" w:cs="Arial"/>
                <w:b w:val="0"/>
                <w:sz w:val="20"/>
                <w:szCs w:val="20"/>
              </w:rPr>
              <w:t>Coldeportes</w:t>
            </w:r>
            <w:proofErr w:type="spellEnd"/>
            <w:r w:rsidRPr="00CA0E05">
              <w:rPr>
                <w:rFonts w:ascii="Arial" w:hAnsi="Arial" w:cs="Arial"/>
                <w:b w:val="0"/>
                <w:sz w:val="20"/>
                <w:szCs w:val="20"/>
              </w:rPr>
              <w:t xml:space="preserve"> te Responde</w:t>
            </w:r>
          </w:p>
        </w:tc>
        <w:tc>
          <w:tcPr>
            <w:tcW w:w="2778" w:type="dxa"/>
          </w:tcPr>
          <w:p w14:paraId="45B17581" w14:textId="323117FA" w:rsidR="00051B8D" w:rsidRPr="00CA0E05" w:rsidRDefault="0049547A" w:rsidP="006E2D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Petición registrada (2017)</w:t>
            </w:r>
          </w:p>
        </w:tc>
        <w:tc>
          <w:tcPr>
            <w:tcW w:w="2083" w:type="dxa"/>
          </w:tcPr>
          <w:p w14:paraId="43F5A297" w14:textId="77777777" w:rsidR="00051B8D" w:rsidRPr="00CA0E05" w:rsidRDefault="00051B8D" w:rsidP="006E2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Nacional e Internacional</w:t>
            </w:r>
          </w:p>
        </w:tc>
        <w:tc>
          <w:tcPr>
            <w:tcW w:w="1880" w:type="dxa"/>
          </w:tcPr>
          <w:p w14:paraId="416B54B2" w14:textId="6048C50B" w:rsidR="00051B8D" w:rsidRPr="00CA0E05" w:rsidRDefault="0049547A" w:rsidP="006E2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Persona natural</w:t>
            </w:r>
          </w:p>
        </w:tc>
      </w:tr>
      <w:tr w:rsidR="00051B8D" w:rsidRPr="00547759" w14:paraId="7A445553" w14:textId="77777777" w:rsidTr="006E2D3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1B6F76A2" w14:textId="77777777" w:rsidR="00051B8D" w:rsidRPr="00CA0E05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CA0E05">
              <w:rPr>
                <w:rFonts w:ascii="Arial" w:hAnsi="Arial" w:cs="Arial"/>
                <w:b w:val="0"/>
                <w:sz w:val="20"/>
                <w:szCs w:val="20"/>
              </w:rPr>
              <w:t>Historias Clínicas y Deportistas (E-PPM) HIMS3</w:t>
            </w:r>
          </w:p>
        </w:tc>
        <w:tc>
          <w:tcPr>
            <w:tcW w:w="2778" w:type="dxa"/>
          </w:tcPr>
          <w:p w14:paraId="1E26F314" w14:textId="77777777" w:rsidR="00051B8D" w:rsidRPr="00CA0E05" w:rsidRDefault="00051B8D" w:rsidP="006E2D38">
            <w:pPr>
              <w:pStyle w:val="Prrafodelista"/>
              <w:spacing w:before="120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1.817 deportistas</w:t>
            </w:r>
          </w:p>
        </w:tc>
        <w:tc>
          <w:tcPr>
            <w:tcW w:w="2083" w:type="dxa"/>
          </w:tcPr>
          <w:p w14:paraId="57481204" w14:textId="77777777" w:rsidR="00051B8D" w:rsidRPr="00CA0E05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Nacional</w:t>
            </w:r>
          </w:p>
        </w:tc>
        <w:tc>
          <w:tcPr>
            <w:tcW w:w="1880" w:type="dxa"/>
          </w:tcPr>
          <w:p w14:paraId="02E815CC" w14:textId="77777777" w:rsidR="00051B8D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entes</w:t>
            </w:r>
          </w:p>
          <w:p w14:paraId="1C98EDA2" w14:textId="77777777" w:rsidR="00051B8D" w:rsidRPr="00E463B4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463B4">
              <w:rPr>
                <w:rFonts w:ascii="Arial" w:hAnsi="Arial" w:cs="Arial"/>
                <w:sz w:val="20"/>
                <w:szCs w:val="20"/>
              </w:rPr>
              <w:t>InderValle</w:t>
            </w:r>
            <w:proofErr w:type="spellEnd"/>
          </w:p>
          <w:p w14:paraId="31E10E03" w14:textId="77777777" w:rsidR="00051B8D" w:rsidRPr="00E463B4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463B4">
              <w:rPr>
                <w:rFonts w:ascii="Arial" w:hAnsi="Arial" w:cs="Arial"/>
                <w:sz w:val="20"/>
                <w:szCs w:val="20"/>
              </w:rPr>
              <w:t>Inde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E463B4">
              <w:rPr>
                <w:rFonts w:ascii="Arial" w:hAnsi="Arial" w:cs="Arial"/>
                <w:sz w:val="20"/>
                <w:szCs w:val="20"/>
              </w:rPr>
              <w:t>Norte</w:t>
            </w:r>
            <w:proofErr w:type="spellEnd"/>
          </w:p>
          <w:p w14:paraId="21E34F60" w14:textId="77777777" w:rsidR="00051B8D" w:rsidRPr="00E463B4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463B4">
              <w:rPr>
                <w:rFonts w:ascii="Arial" w:hAnsi="Arial" w:cs="Arial"/>
                <w:sz w:val="20"/>
                <w:szCs w:val="20"/>
              </w:rPr>
              <w:t>InderSantander</w:t>
            </w:r>
            <w:proofErr w:type="spellEnd"/>
          </w:p>
          <w:p w14:paraId="2868D7E3" w14:textId="77777777" w:rsidR="00051B8D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463B4">
              <w:rPr>
                <w:rFonts w:ascii="Arial" w:hAnsi="Arial" w:cs="Arial"/>
                <w:sz w:val="20"/>
                <w:szCs w:val="20"/>
              </w:rPr>
              <w:t>Inde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E463B4">
              <w:rPr>
                <w:rFonts w:ascii="Arial" w:hAnsi="Arial" w:cs="Arial"/>
                <w:sz w:val="20"/>
                <w:szCs w:val="20"/>
              </w:rPr>
              <w:t>Antioquia</w:t>
            </w:r>
            <w:proofErr w:type="spellEnd"/>
          </w:p>
          <w:p w14:paraId="592EFA47" w14:textId="77777777" w:rsidR="00051B8D" w:rsidRPr="00CA0E05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IDRD </w:t>
            </w:r>
            <w:r w:rsidRPr="00A702CC">
              <w:rPr>
                <w:rFonts w:ascii="Arial" w:hAnsi="Arial" w:cs="Arial"/>
                <w:sz w:val="20"/>
                <w:szCs w:val="20"/>
              </w:rPr>
              <w:t>Bogotá</w:t>
            </w:r>
          </w:p>
        </w:tc>
      </w:tr>
      <w:tr w:rsidR="00051B8D" w:rsidRPr="00547759" w14:paraId="00252348" w14:textId="77777777" w:rsidTr="006E2D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2A8A41B2" w14:textId="77777777" w:rsidR="00051B8D" w:rsidRPr="00CA0E05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CA0E05">
              <w:rPr>
                <w:rFonts w:ascii="Arial" w:hAnsi="Arial" w:cs="Arial"/>
                <w:b w:val="0"/>
                <w:sz w:val="20"/>
                <w:szCs w:val="20"/>
              </w:rPr>
              <w:lastRenderedPageBreak/>
              <w:t>Sistema de registro y seguimiento de proyectos de infraestructura Deportiva SISPRODE</w:t>
            </w:r>
          </w:p>
        </w:tc>
        <w:tc>
          <w:tcPr>
            <w:tcW w:w="2778" w:type="dxa"/>
          </w:tcPr>
          <w:p w14:paraId="15071CEA" w14:textId="77777777" w:rsidR="00051B8D" w:rsidRPr="00272D5D" w:rsidRDefault="00051B8D" w:rsidP="006E2D38">
            <w:pPr>
              <w:pStyle w:val="Prrafodelista"/>
              <w:spacing w:before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72D5D">
              <w:rPr>
                <w:rFonts w:ascii="Arial" w:hAnsi="Arial" w:cs="Arial"/>
                <w:sz w:val="20"/>
                <w:szCs w:val="20"/>
              </w:rPr>
              <w:t>6 Supervisores</w:t>
            </w:r>
          </w:p>
        </w:tc>
        <w:tc>
          <w:tcPr>
            <w:tcW w:w="2083" w:type="dxa"/>
          </w:tcPr>
          <w:p w14:paraId="4CECE8EA" w14:textId="77777777" w:rsidR="00051B8D" w:rsidRPr="00272D5D" w:rsidRDefault="00051B8D" w:rsidP="006E2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Nacional</w:t>
            </w:r>
          </w:p>
        </w:tc>
        <w:tc>
          <w:tcPr>
            <w:tcW w:w="1880" w:type="dxa"/>
          </w:tcPr>
          <w:p w14:paraId="37B043C8" w14:textId="77777777" w:rsidR="00051B8D" w:rsidRPr="00272D5D" w:rsidRDefault="00051B8D" w:rsidP="006E2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72D5D">
              <w:rPr>
                <w:rFonts w:ascii="Arial" w:hAnsi="Arial" w:cs="Arial"/>
                <w:sz w:val="20"/>
                <w:szCs w:val="20"/>
              </w:rPr>
              <w:t>101 Municipios</w:t>
            </w:r>
          </w:p>
        </w:tc>
      </w:tr>
      <w:tr w:rsidR="00051B8D" w:rsidRPr="00547759" w14:paraId="79365D59" w14:textId="77777777" w:rsidTr="006E2D3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2BC7298B" w14:textId="77777777" w:rsidR="00051B8D" w:rsidRPr="00CA0E05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CA0E05">
              <w:rPr>
                <w:rFonts w:ascii="Arial" w:hAnsi="Arial" w:cs="Arial"/>
                <w:b w:val="0"/>
                <w:sz w:val="20"/>
                <w:szCs w:val="20"/>
              </w:rPr>
              <w:t>Certificados de Existencia y Representación Legal de Federaciones y Clubes</w:t>
            </w:r>
          </w:p>
        </w:tc>
        <w:tc>
          <w:tcPr>
            <w:tcW w:w="2778" w:type="dxa"/>
          </w:tcPr>
          <w:p w14:paraId="12918FAB" w14:textId="77777777" w:rsidR="00051B8D" w:rsidRDefault="00051B8D" w:rsidP="006E2D38">
            <w:pPr>
              <w:pStyle w:val="Prrafodelista"/>
              <w:spacing w:before="120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 Representantes Legales</w:t>
            </w:r>
          </w:p>
        </w:tc>
        <w:tc>
          <w:tcPr>
            <w:tcW w:w="2083" w:type="dxa"/>
          </w:tcPr>
          <w:p w14:paraId="754150A2" w14:textId="77777777" w:rsidR="00051B8D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Nacional</w:t>
            </w:r>
          </w:p>
        </w:tc>
        <w:tc>
          <w:tcPr>
            <w:tcW w:w="1880" w:type="dxa"/>
          </w:tcPr>
          <w:p w14:paraId="65BF5BEC" w14:textId="77777777" w:rsidR="00051B8D" w:rsidRPr="00CA0E05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69 Federaciones</w:t>
            </w:r>
          </w:p>
        </w:tc>
      </w:tr>
      <w:tr w:rsidR="00051B8D" w:rsidRPr="00547759" w14:paraId="1FBC3A4C" w14:textId="77777777" w:rsidTr="006E2D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35A81FC3" w14:textId="77777777" w:rsidR="00051B8D" w:rsidRPr="00CA0E05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CA0E05">
              <w:rPr>
                <w:rFonts w:ascii="Arial" w:hAnsi="Arial" w:cs="Arial"/>
                <w:b w:val="0"/>
                <w:sz w:val="20"/>
                <w:szCs w:val="20"/>
              </w:rPr>
              <w:t>Certificados Atleta Excelencia y Glorias del Deporte</w:t>
            </w:r>
          </w:p>
        </w:tc>
        <w:tc>
          <w:tcPr>
            <w:tcW w:w="2778" w:type="dxa"/>
          </w:tcPr>
          <w:p w14:paraId="0DD73C35" w14:textId="77777777" w:rsidR="00051B8D" w:rsidRDefault="00051B8D" w:rsidP="006E2D38">
            <w:pPr>
              <w:pStyle w:val="Prrafodelista"/>
              <w:spacing w:before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438 Deportistas </w:t>
            </w:r>
          </w:p>
          <w:p w14:paraId="152D71DB" w14:textId="77777777" w:rsidR="00051B8D" w:rsidRDefault="00051B8D" w:rsidP="006E2D38">
            <w:pPr>
              <w:pStyle w:val="Prrafodelista"/>
              <w:spacing w:before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3" w:type="dxa"/>
          </w:tcPr>
          <w:p w14:paraId="0B75A5AB" w14:textId="77777777" w:rsidR="00051B8D" w:rsidRDefault="00051B8D" w:rsidP="006E2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Nacional</w:t>
            </w:r>
          </w:p>
        </w:tc>
        <w:tc>
          <w:tcPr>
            <w:tcW w:w="1880" w:type="dxa"/>
          </w:tcPr>
          <w:p w14:paraId="3B61530F" w14:textId="77777777" w:rsidR="00051B8D" w:rsidRPr="00CA0E05" w:rsidRDefault="00051B8D" w:rsidP="006E2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 Ligas</w:t>
            </w:r>
          </w:p>
        </w:tc>
      </w:tr>
      <w:tr w:rsidR="00051B8D" w:rsidRPr="00547759" w14:paraId="6FAC2356" w14:textId="77777777" w:rsidTr="006E2D3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Merge w:val="restart"/>
            <w:vAlign w:val="center"/>
          </w:tcPr>
          <w:p w14:paraId="131532E7" w14:textId="77777777" w:rsidR="00051B8D" w:rsidRPr="00CA0E05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CA0E05">
              <w:rPr>
                <w:rFonts w:ascii="Arial" w:hAnsi="Arial" w:cs="Arial"/>
                <w:b w:val="0"/>
                <w:sz w:val="20"/>
                <w:szCs w:val="20"/>
              </w:rPr>
              <w:t>Software de Juegos y Eventos Hércules</w:t>
            </w:r>
          </w:p>
        </w:tc>
        <w:tc>
          <w:tcPr>
            <w:tcW w:w="2778" w:type="dxa"/>
          </w:tcPr>
          <w:p w14:paraId="2F4E91B9" w14:textId="77777777" w:rsidR="00051B8D" w:rsidRPr="00455C1E" w:rsidRDefault="00051B8D" w:rsidP="006E2D38">
            <w:pPr>
              <w:pStyle w:val="Prrafodelista"/>
              <w:spacing w:before="120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455C1E">
              <w:rPr>
                <w:rFonts w:ascii="Arial" w:hAnsi="Arial" w:cs="Arial"/>
                <w:b/>
                <w:sz w:val="20"/>
                <w:szCs w:val="20"/>
              </w:rPr>
              <w:t>Juegos Mar y Playa</w:t>
            </w:r>
          </w:p>
          <w:p w14:paraId="74393CD2" w14:textId="77777777" w:rsidR="00051B8D" w:rsidRPr="00CA0E05" w:rsidRDefault="00051B8D" w:rsidP="006E2D38">
            <w:pPr>
              <w:pStyle w:val="Prrafodelista"/>
              <w:spacing w:before="120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1.546 inscritos</w:t>
            </w:r>
          </w:p>
        </w:tc>
        <w:tc>
          <w:tcPr>
            <w:tcW w:w="2083" w:type="dxa"/>
          </w:tcPr>
          <w:p w14:paraId="52DF4397" w14:textId="77777777" w:rsidR="00051B8D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5A30E912" w14:textId="77777777" w:rsidR="00051B8D" w:rsidRPr="00CA0E05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Nacional</w:t>
            </w:r>
          </w:p>
        </w:tc>
        <w:tc>
          <w:tcPr>
            <w:tcW w:w="1880" w:type="dxa"/>
          </w:tcPr>
          <w:p w14:paraId="216A42FD" w14:textId="77777777" w:rsidR="00051B8D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0498A986" w14:textId="77777777" w:rsidR="00051B8D" w:rsidRPr="00CA0E05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 Departamentos</w:t>
            </w:r>
          </w:p>
        </w:tc>
      </w:tr>
      <w:tr w:rsidR="00051B8D" w:rsidRPr="00547759" w14:paraId="012C6EE4" w14:textId="77777777" w:rsidTr="006E2D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Merge/>
            <w:vAlign w:val="center"/>
          </w:tcPr>
          <w:p w14:paraId="39D49A25" w14:textId="77777777" w:rsidR="00051B8D" w:rsidRPr="00CA0E05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8" w:type="dxa"/>
          </w:tcPr>
          <w:p w14:paraId="2C2A59AE" w14:textId="77777777" w:rsidR="00051B8D" w:rsidRDefault="00051B8D" w:rsidP="006E2D38">
            <w:pPr>
              <w:pStyle w:val="Prrafodelista"/>
              <w:spacing w:before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455C1E">
              <w:rPr>
                <w:rFonts w:ascii="Arial" w:hAnsi="Arial" w:cs="Arial"/>
                <w:b/>
                <w:sz w:val="20"/>
                <w:szCs w:val="20"/>
              </w:rPr>
              <w:t>Juegos Bolivarianos</w:t>
            </w:r>
          </w:p>
          <w:p w14:paraId="6FBF32B0" w14:textId="77777777" w:rsidR="00051B8D" w:rsidRPr="007653AB" w:rsidRDefault="00051B8D" w:rsidP="006E2D38">
            <w:pPr>
              <w:pStyle w:val="Prrafodelista"/>
              <w:spacing w:before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7653AB">
              <w:rPr>
                <w:rFonts w:ascii="Arial" w:hAnsi="Arial" w:cs="Arial"/>
                <w:sz w:val="20"/>
                <w:szCs w:val="20"/>
              </w:rPr>
              <w:t>15.026 Inscritos</w:t>
            </w:r>
          </w:p>
        </w:tc>
        <w:tc>
          <w:tcPr>
            <w:tcW w:w="2083" w:type="dxa"/>
          </w:tcPr>
          <w:p w14:paraId="150878E9" w14:textId="77777777" w:rsidR="00051B8D" w:rsidRDefault="00051B8D" w:rsidP="006E2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01133693" w14:textId="77777777" w:rsidR="00051B8D" w:rsidRDefault="00051B8D" w:rsidP="006E2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Internacional</w:t>
            </w:r>
          </w:p>
        </w:tc>
        <w:tc>
          <w:tcPr>
            <w:tcW w:w="1880" w:type="dxa"/>
          </w:tcPr>
          <w:p w14:paraId="59215428" w14:textId="77777777" w:rsidR="00051B8D" w:rsidRDefault="00051B8D" w:rsidP="006E2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6EA6698E" w14:textId="77777777" w:rsidR="00051B8D" w:rsidRPr="00CA0E05" w:rsidRDefault="00051B8D" w:rsidP="006E2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 Países</w:t>
            </w:r>
          </w:p>
        </w:tc>
      </w:tr>
    </w:tbl>
    <w:p w14:paraId="20A6CF83" w14:textId="77777777" w:rsidR="00051B8D" w:rsidRPr="00547759" w:rsidRDefault="00051B8D" w:rsidP="00051B8D">
      <w:pPr>
        <w:pStyle w:val="Prrafodelista"/>
        <w:spacing w:before="120"/>
        <w:ind w:left="1212"/>
        <w:jc w:val="both"/>
        <w:rPr>
          <w:rFonts w:ascii="Arial" w:hAnsi="Arial" w:cs="Arial"/>
          <w:b/>
        </w:rPr>
      </w:pPr>
    </w:p>
    <w:p w14:paraId="3A738E49" w14:textId="77777777" w:rsidR="00051B8D" w:rsidRPr="00547759" w:rsidRDefault="00051B8D" w:rsidP="00051B8D">
      <w:pPr>
        <w:pStyle w:val="Prrafodelista"/>
        <w:numPr>
          <w:ilvl w:val="0"/>
          <w:numId w:val="9"/>
        </w:numPr>
        <w:spacing w:before="120" w:after="0" w:line="240" w:lineRule="auto"/>
        <w:jc w:val="both"/>
        <w:rPr>
          <w:rFonts w:ascii="Arial" w:hAnsi="Arial" w:cs="Arial"/>
          <w:b/>
        </w:rPr>
      </w:pPr>
      <w:r w:rsidRPr="00547759">
        <w:rPr>
          <w:rFonts w:ascii="Arial" w:hAnsi="Arial" w:cs="Arial"/>
          <w:b/>
        </w:rPr>
        <w:t xml:space="preserve">Usuarios: </w:t>
      </w:r>
      <w:r w:rsidRPr="00547759">
        <w:rPr>
          <w:rFonts w:ascii="Arial" w:hAnsi="Arial" w:cs="Arial"/>
        </w:rPr>
        <w:t xml:space="preserve">La recolección de la información del uso de los sistemas de información se recogen a través del directorio activo y los usuarios de los sistemas de información.   </w:t>
      </w:r>
    </w:p>
    <w:p w14:paraId="7E26669D" w14:textId="77777777" w:rsidR="00051B8D" w:rsidRPr="00547759" w:rsidRDefault="00051B8D" w:rsidP="00051B8D">
      <w:pPr>
        <w:pStyle w:val="Prrafodelista"/>
        <w:spacing w:before="120"/>
        <w:jc w:val="both"/>
        <w:rPr>
          <w:rFonts w:ascii="Arial" w:hAnsi="Arial" w:cs="Arial"/>
          <w:b/>
        </w:rPr>
      </w:pPr>
    </w:p>
    <w:tbl>
      <w:tblPr>
        <w:tblStyle w:val="Cuadrculaclara-nfasis1"/>
        <w:tblW w:w="0" w:type="auto"/>
        <w:jc w:val="center"/>
        <w:tblLook w:val="04A0" w:firstRow="1" w:lastRow="0" w:firstColumn="1" w:lastColumn="0" w:noHBand="0" w:noVBand="1"/>
      </w:tblPr>
      <w:tblGrid>
        <w:gridCol w:w="2554"/>
        <w:gridCol w:w="2674"/>
        <w:gridCol w:w="2011"/>
        <w:gridCol w:w="1862"/>
      </w:tblGrid>
      <w:tr w:rsidR="00051B8D" w:rsidRPr="00547759" w14:paraId="5FB71AEA" w14:textId="77777777" w:rsidTr="006E2D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4" w:type="dxa"/>
            <w:gridSpan w:val="4"/>
          </w:tcPr>
          <w:p w14:paraId="223B8056" w14:textId="77777777" w:rsidR="00051B8D" w:rsidRPr="00547759" w:rsidRDefault="00051B8D" w:rsidP="006E2D38">
            <w:pPr>
              <w:pStyle w:val="Prrafodelista"/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7759">
              <w:rPr>
                <w:rFonts w:ascii="Arial" w:hAnsi="Arial" w:cs="Arial"/>
                <w:sz w:val="20"/>
                <w:szCs w:val="20"/>
              </w:rPr>
              <w:t>INFORMACIÓN DE USUARIOS</w:t>
            </w:r>
            <w:r>
              <w:rPr>
                <w:rFonts w:ascii="Arial" w:hAnsi="Arial" w:cs="Arial"/>
                <w:sz w:val="20"/>
                <w:szCs w:val="20"/>
              </w:rPr>
              <w:t xml:space="preserve"> 2017</w:t>
            </w:r>
          </w:p>
        </w:tc>
      </w:tr>
      <w:tr w:rsidR="00051B8D" w:rsidRPr="00547759" w14:paraId="6DF9C01B" w14:textId="77777777" w:rsidTr="006E2D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0E905B47" w14:textId="77777777" w:rsidR="00051B8D" w:rsidRPr="00547759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</w:rPr>
            </w:pPr>
            <w:r w:rsidRPr="00547759">
              <w:rPr>
                <w:rFonts w:ascii="Arial" w:hAnsi="Arial" w:cs="Arial"/>
              </w:rPr>
              <w:t xml:space="preserve">Sistema de </w:t>
            </w:r>
            <w:r>
              <w:rPr>
                <w:rFonts w:ascii="Arial" w:hAnsi="Arial" w:cs="Arial"/>
              </w:rPr>
              <w:t>I</w:t>
            </w:r>
            <w:r w:rsidRPr="00547759">
              <w:rPr>
                <w:rFonts w:ascii="Arial" w:hAnsi="Arial" w:cs="Arial"/>
              </w:rPr>
              <w:t>nformación</w:t>
            </w:r>
          </w:p>
        </w:tc>
        <w:tc>
          <w:tcPr>
            <w:tcW w:w="2778" w:type="dxa"/>
            <w:vAlign w:val="center"/>
          </w:tcPr>
          <w:p w14:paraId="530A6538" w14:textId="77777777" w:rsidR="00051B8D" w:rsidRPr="00547759" w:rsidRDefault="00051B8D" w:rsidP="006E2D38">
            <w:pPr>
              <w:pStyle w:val="Prrafodelista"/>
              <w:spacing w:before="120"/>
              <w:ind w:left="13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47759">
              <w:rPr>
                <w:rFonts w:ascii="Arial" w:hAnsi="Arial" w:cs="Arial"/>
                <w:b/>
                <w:sz w:val="20"/>
                <w:szCs w:val="20"/>
              </w:rPr>
              <w:t>Usuarios</w:t>
            </w:r>
          </w:p>
        </w:tc>
        <w:tc>
          <w:tcPr>
            <w:tcW w:w="2083" w:type="dxa"/>
          </w:tcPr>
          <w:p w14:paraId="50D9F88C" w14:textId="77777777" w:rsidR="00051B8D" w:rsidRPr="00547759" w:rsidRDefault="00051B8D" w:rsidP="006E2D38">
            <w:pPr>
              <w:pStyle w:val="Prrafodelista"/>
              <w:spacing w:before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47759">
              <w:rPr>
                <w:rFonts w:ascii="Arial" w:hAnsi="Arial" w:cs="Arial"/>
                <w:b/>
                <w:sz w:val="20"/>
                <w:szCs w:val="20"/>
              </w:rPr>
              <w:t xml:space="preserve">Tipo </w:t>
            </w:r>
            <w:r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547759">
              <w:rPr>
                <w:rFonts w:ascii="Arial" w:hAnsi="Arial" w:cs="Arial"/>
                <w:b/>
                <w:sz w:val="20"/>
                <w:szCs w:val="20"/>
              </w:rPr>
              <w:t xml:space="preserve">istema de 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547759">
              <w:rPr>
                <w:rFonts w:ascii="Arial" w:hAnsi="Arial" w:cs="Arial"/>
                <w:b/>
                <w:sz w:val="20"/>
                <w:szCs w:val="20"/>
              </w:rPr>
              <w:t>nformación</w:t>
            </w:r>
          </w:p>
        </w:tc>
        <w:tc>
          <w:tcPr>
            <w:tcW w:w="1880" w:type="dxa"/>
          </w:tcPr>
          <w:p w14:paraId="5520FF94" w14:textId="77777777" w:rsidR="00051B8D" w:rsidRPr="00547759" w:rsidRDefault="00051B8D" w:rsidP="006E2D38">
            <w:pPr>
              <w:pStyle w:val="Prrafodelista"/>
              <w:spacing w:before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547759">
              <w:rPr>
                <w:rFonts w:ascii="Arial" w:hAnsi="Arial" w:cs="Arial"/>
                <w:b/>
                <w:sz w:val="20"/>
                <w:szCs w:val="20"/>
              </w:rPr>
              <w:t>Á</w:t>
            </w:r>
            <w:r>
              <w:rPr>
                <w:rFonts w:ascii="Arial" w:hAnsi="Arial" w:cs="Arial"/>
                <w:b/>
                <w:sz w:val="20"/>
                <w:szCs w:val="20"/>
              </w:rPr>
              <w:t>rea R</w:t>
            </w:r>
            <w:r w:rsidRPr="00547759">
              <w:rPr>
                <w:rFonts w:ascii="Arial" w:hAnsi="Arial" w:cs="Arial"/>
                <w:b/>
                <w:sz w:val="20"/>
                <w:szCs w:val="20"/>
              </w:rPr>
              <w:t>esponsable</w:t>
            </w:r>
          </w:p>
        </w:tc>
      </w:tr>
      <w:tr w:rsidR="00051B8D" w:rsidRPr="00547759" w14:paraId="05140CDB" w14:textId="77777777" w:rsidTr="006E2D3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214BC8DE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</w:rPr>
            </w:pPr>
            <w:r w:rsidRPr="00E941D6">
              <w:rPr>
                <w:rFonts w:ascii="Arial" w:hAnsi="Arial" w:cs="Arial"/>
                <w:b w:val="0"/>
              </w:rPr>
              <w:t xml:space="preserve">Supérate - </w:t>
            </w:r>
            <w:proofErr w:type="spellStart"/>
            <w:r w:rsidRPr="00E941D6">
              <w:rPr>
                <w:rFonts w:ascii="Arial" w:hAnsi="Arial" w:cs="Arial"/>
                <w:b w:val="0"/>
              </w:rPr>
              <w:t>Intercolegiados</w:t>
            </w:r>
            <w:proofErr w:type="spellEnd"/>
          </w:p>
        </w:tc>
        <w:tc>
          <w:tcPr>
            <w:tcW w:w="2778" w:type="dxa"/>
            <w:vAlign w:val="center"/>
          </w:tcPr>
          <w:p w14:paraId="7365A644" w14:textId="77777777" w:rsidR="00051B8D" w:rsidRPr="00E941D6" w:rsidRDefault="00051B8D" w:rsidP="006E2D38">
            <w:pPr>
              <w:pStyle w:val="Prrafodelista"/>
              <w:spacing w:before="120"/>
              <w:ind w:left="13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Organizaciones interesadas en el programa (Instituciones Educativas Públicas y Privadas, Juntas de Acción Comunal, Cabildos, Resguardo, Comunidades Indígenas y Organizaciones Discapacidad) y sus deportistas.  Personas Naturales Interesadas en participar como Voluntarios</w:t>
            </w:r>
          </w:p>
        </w:tc>
        <w:tc>
          <w:tcPr>
            <w:tcW w:w="2083" w:type="dxa"/>
          </w:tcPr>
          <w:p w14:paraId="1DA872B2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Misional</w:t>
            </w:r>
          </w:p>
        </w:tc>
        <w:tc>
          <w:tcPr>
            <w:tcW w:w="1880" w:type="dxa"/>
          </w:tcPr>
          <w:p w14:paraId="6244D108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Fomento y Desarrollo Deportivo</w:t>
            </w:r>
          </w:p>
        </w:tc>
      </w:tr>
      <w:tr w:rsidR="00051B8D" w:rsidRPr="00547759" w14:paraId="61DE6D2C" w14:textId="77777777" w:rsidTr="006E2D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6D3DE514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</w:rPr>
            </w:pPr>
            <w:r w:rsidRPr="00E941D6">
              <w:rPr>
                <w:rFonts w:ascii="Arial" w:hAnsi="Arial" w:cs="Arial"/>
                <w:b w:val="0"/>
              </w:rPr>
              <w:t>Sistema de Clubes Fútbol</w:t>
            </w:r>
          </w:p>
        </w:tc>
        <w:tc>
          <w:tcPr>
            <w:tcW w:w="2778" w:type="dxa"/>
            <w:vAlign w:val="center"/>
          </w:tcPr>
          <w:p w14:paraId="7A8A20F4" w14:textId="77777777" w:rsidR="00051B8D" w:rsidRPr="00E941D6" w:rsidRDefault="00051B8D" w:rsidP="006E2D38">
            <w:pPr>
              <w:pStyle w:val="Prrafodelista"/>
              <w:spacing w:before="120"/>
              <w:ind w:left="13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Clubes de Futbol Profesionales (Persona Jurídica) y Personas Naturales acciones de los clubes</w:t>
            </w:r>
          </w:p>
        </w:tc>
        <w:tc>
          <w:tcPr>
            <w:tcW w:w="2083" w:type="dxa"/>
          </w:tcPr>
          <w:p w14:paraId="201F380A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Misional</w:t>
            </w:r>
          </w:p>
        </w:tc>
        <w:tc>
          <w:tcPr>
            <w:tcW w:w="1880" w:type="dxa"/>
          </w:tcPr>
          <w:p w14:paraId="68B593CC" w14:textId="77777777" w:rsidR="00051B8D" w:rsidRPr="00E941D6" w:rsidRDefault="00051B8D" w:rsidP="006E2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Dirección de Inspección Vigilancia y Control</w:t>
            </w:r>
          </w:p>
          <w:p w14:paraId="18F3F3D8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1B8D" w:rsidRPr="00547759" w14:paraId="406B0195" w14:textId="77777777" w:rsidTr="006E2D3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2D0F2AAB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</w:rPr>
            </w:pPr>
            <w:r w:rsidRPr="00E941D6">
              <w:rPr>
                <w:rFonts w:ascii="Arial" w:hAnsi="Arial" w:cs="Arial"/>
                <w:b w:val="0"/>
              </w:rPr>
              <w:t>Sistema de Clubes Béisbol</w:t>
            </w:r>
          </w:p>
        </w:tc>
        <w:tc>
          <w:tcPr>
            <w:tcW w:w="2778" w:type="dxa"/>
            <w:vAlign w:val="center"/>
          </w:tcPr>
          <w:p w14:paraId="39E4BB5D" w14:textId="77777777" w:rsidR="00051B8D" w:rsidRPr="00E941D6" w:rsidRDefault="00051B8D" w:rsidP="006E2D38">
            <w:pPr>
              <w:pStyle w:val="Prrafodelista"/>
              <w:spacing w:before="120"/>
              <w:ind w:left="13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 xml:space="preserve">Clubes de Futbol Profesionales (Persona Jurídica) y Personas </w:t>
            </w:r>
            <w:r w:rsidRPr="00E941D6">
              <w:rPr>
                <w:rFonts w:ascii="Arial" w:hAnsi="Arial" w:cs="Arial"/>
                <w:sz w:val="20"/>
                <w:szCs w:val="20"/>
              </w:rPr>
              <w:lastRenderedPageBreak/>
              <w:t>Naturales acciones de los clubes</w:t>
            </w:r>
          </w:p>
        </w:tc>
        <w:tc>
          <w:tcPr>
            <w:tcW w:w="2083" w:type="dxa"/>
          </w:tcPr>
          <w:p w14:paraId="16F49F14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lastRenderedPageBreak/>
              <w:t>Misional</w:t>
            </w:r>
          </w:p>
        </w:tc>
        <w:tc>
          <w:tcPr>
            <w:tcW w:w="1880" w:type="dxa"/>
          </w:tcPr>
          <w:p w14:paraId="41876FE6" w14:textId="77777777" w:rsidR="00051B8D" w:rsidRPr="00E941D6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 xml:space="preserve">Dirección de Inspección </w:t>
            </w:r>
            <w:r w:rsidRPr="00E941D6">
              <w:rPr>
                <w:rFonts w:ascii="Arial" w:hAnsi="Arial" w:cs="Arial"/>
                <w:sz w:val="20"/>
                <w:szCs w:val="20"/>
              </w:rPr>
              <w:lastRenderedPageBreak/>
              <w:t>Vigilancia y Control</w:t>
            </w:r>
          </w:p>
          <w:p w14:paraId="03DC95C9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1B8D" w:rsidRPr="00547759" w14:paraId="759BDEFD" w14:textId="77777777" w:rsidTr="006E2D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6428887E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</w:rPr>
            </w:pPr>
            <w:r w:rsidRPr="00E941D6">
              <w:rPr>
                <w:rFonts w:ascii="Arial" w:hAnsi="Arial" w:cs="Arial"/>
                <w:b w:val="0"/>
              </w:rPr>
              <w:lastRenderedPageBreak/>
              <w:t>Sistema de Recursos Humanos SARA</w:t>
            </w:r>
          </w:p>
        </w:tc>
        <w:tc>
          <w:tcPr>
            <w:tcW w:w="2778" w:type="dxa"/>
            <w:vAlign w:val="center"/>
          </w:tcPr>
          <w:p w14:paraId="0209420A" w14:textId="77777777" w:rsidR="00051B8D" w:rsidRPr="00E941D6" w:rsidRDefault="00051B8D" w:rsidP="006E2D38">
            <w:pPr>
              <w:pStyle w:val="Prrafodelista"/>
              <w:spacing w:before="120"/>
              <w:ind w:left="13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Información para liquidación de nómina de funcionarios de la entidad</w:t>
            </w:r>
          </w:p>
        </w:tc>
        <w:tc>
          <w:tcPr>
            <w:tcW w:w="2083" w:type="dxa"/>
          </w:tcPr>
          <w:p w14:paraId="38371B34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Gestión</w:t>
            </w:r>
          </w:p>
        </w:tc>
        <w:tc>
          <w:tcPr>
            <w:tcW w:w="1880" w:type="dxa"/>
          </w:tcPr>
          <w:p w14:paraId="351B5BC2" w14:textId="77777777" w:rsidR="00051B8D" w:rsidRPr="00E941D6" w:rsidRDefault="00051B8D" w:rsidP="006E2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Grupo Interno de Trabajo Talento Humano</w:t>
            </w:r>
          </w:p>
        </w:tc>
      </w:tr>
      <w:tr w:rsidR="00051B8D" w:rsidRPr="00547759" w14:paraId="34A8BA40" w14:textId="77777777" w:rsidTr="006E2D3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77C694FB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</w:rPr>
            </w:pPr>
            <w:r w:rsidRPr="00E941D6">
              <w:rPr>
                <w:rFonts w:ascii="Arial" w:hAnsi="Arial" w:cs="Arial"/>
                <w:b w:val="0"/>
              </w:rPr>
              <w:t xml:space="preserve">Portal </w:t>
            </w:r>
            <w:proofErr w:type="spellStart"/>
            <w:r w:rsidRPr="00E941D6">
              <w:rPr>
                <w:rFonts w:ascii="Arial" w:hAnsi="Arial" w:cs="Arial"/>
                <w:b w:val="0"/>
              </w:rPr>
              <w:t>Coldeportes</w:t>
            </w:r>
            <w:proofErr w:type="spellEnd"/>
            <w:r w:rsidRPr="00E941D6">
              <w:rPr>
                <w:rFonts w:ascii="Arial" w:hAnsi="Arial" w:cs="Arial"/>
                <w:b w:val="0"/>
              </w:rPr>
              <w:t xml:space="preserve"> y </w:t>
            </w:r>
            <w:proofErr w:type="spellStart"/>
            <w:r w:rsidRPr="00E941D6">
              <w:rPr>
                <w:rFonts w:ascii="Arial" w:hAnsi="Arial" w:cs="Arial"/>
                <w:b w:val="0"/>
              </w:rPr>
              <w:t>Subsitios</w:t>
            </w:r>
            <w:proofErr w:type="spellEnd"/>
            <w:r w:rsidRPr="00E941D6">
              <w:rPr>
                <w:rFonts w:ascii="Arial" w:hAnsi="Arial" w:cs="Arial"/>
                <w:b w:val="0"/>
              </w:rPr>
              <w:t xml:space="preserve"> (Administrador de Contenidos, Foros, Chat)</w:t>
            </w:r>
          </w:p>
        </w:tc>
        <w:tc>
          <w:tcPr>
            <w:tcW w:w="2778" w:type="dxa"/>
            <w:vAlign w:val="center"/>
          </w:tcPr>
          <w:p w14:paraId="184E51CE" w14:textId="77777777" w:rsidR="00051B8D" w:rsidRPr="00E941D6" w:rsidRDefault="00051B8D" w:rsidP="006E2D38">
            <w:pPr>
              <w:pStyle w:val="Prrafodelista"/>
              <w:spacing w:before="120"/>
              <w:ind w:left="13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Usuarios registrados en el portal (ciudadanos y funcionarios).</w:t>
            </w:r>
          </w:p>
        </w:tc>
        <w:tc>
          <w:tcPr>
            <w:tcW w:w="2083" w:type="dxa"/>
          </w:tcPr>
          <w:p w14:paraId="0FA4FF9D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Misional</w:t>
            </w:r>
          </w:p>
        </w:tc>
        <w:tc>
          <w:tcPr>
            <w:tcW w:w="1880" w:type="dxa"/>
          </w:tcPr>
          <w:p w14:paraId="47EEF138" w14:textId="77777777" w:rsidR="00051B8D" w:rsidRPr="00E941D6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Grupo Interno de Trabajo Comunicaciones</w:t>
            </w:r>
          </w:p>
        </w:tc>
      </w:tr>
      <w:tr w:rsidR="00051B8D" w:rsidRPr="00547759" w14:paraId="3187427A" w14:textId="77777777" w:rsidTr="006E2D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47FDF8F9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</w:rPr>
            </w:pPr>
            <w:r w:rsidRPr="00E941D6">
              <w:rPr>
                <w:rFonts w:ascii="Arial" w:hAnsi="Arial" w:cs="Arial"/>
                <w:b w:val="0"/>
              </w:rPr>
              <w:t>Sistema de Gestión de Derechos de Petición</w:t>
            </w:r>
          </w:p>
        </w:tc>
        <w:tc>
          <w:tcPr>
            <w:tcW w:w="2778" w:type="dxa"/>
            <w:vAlign w:val="center"/>
          </w:tcPr>
          <w:p w14:paraId="75454C7C" w14:textId="77777777" w:rsidR="00051B8D" w:rsidRPr="00E941D6" w:rsidRDefault="00051B8D" w:rsidP="006E2D38">
            <w:pPr>
              <w:pStyle w:val="Prrafodelista"/>
              <w:spacing w:before="120"/>
              <w:ind w:left="13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Usuarios registrados en el portal (ciudadanos y funcionarios).</w:t>
            </w:r>
          </w:p>
        </w:tc>
        <w:tc>
          <w:tcPr>
            <w:tcW w:w="2083" w:type="dxa"/>
          </w:tcPr>
          <w:p w14:paraId="7E941DB0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Gestión</w:t>
            </w:r>
          </w:p>
        </w:tc>
        <w:tc>
          <w:tcPr>
            <w:tcW w:w="1880" w:type="dxa"/>
          </w:tcPr>
          <w:p w14:paraId="1343F7D4" w14:textId="77777777" w:rsidR="00051B8D" w:rsidRPr="00E941D6" w:rsidRDefault="00051B8D" w:rsidP="006E2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Grupo Interno de Trabajo Atención al Ciudadano</w:t>
            </w:r>
          </w:p>
        </w:tc>
      </w:tr>
      <w:tr w:rsidR="00051B8D" w:rsidRPr="00547759" w14:paraId="0EDF6DF2" w14:textId="77777777" w:rsidTr="006E2D3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2D0E2095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</w:rPr>
            </w:pPr>
            <w:r w:rsidRPr="00E941D6">
              <w:rPr>
                <w:rFonts w:ascii="Arial" w:hAnsi="Arial" w:cs="Arial"/>
                <w:b w:val="0"/>
              </w:rPr>
              <w:t xml:space="preserve">Sistema de Gestión Documental </w:t>
            </w:r>
            <w:proofErr w:type="spellStart"/>
            <w:r w:rsidRPr="00E941D6">
              <w:rPr>
                <w:rFonts w:ascii="Arial" w:hAnsi="Arial" w:cs="Arial"/>
                <w:b w:val="0"/>
              </w:rPr>
              <w:t>Gesdoc</w:t>
            </w:r>
            <w:proofErr w:type="spellEnd"/>
          </w:p>
        </w:tc>
        <w:tc>
          <w:tcPr>
            <w:tcW w:w="2778" w:type="dxa"/>
            <w:vAlign w:val="center"/>
          </w:tcPr>
          <w:p w14:paraId="1204BAF0" w14:textId="77777777" w:rsidR="00051B8D" w:rsidRPr="00E941D6" w:rsidRDefault="00051B8D" w:rsidP="006E2D38">
            <w:pPr>
              <w:pStyle w:val="Prrafodelista"/>
              <w:spacing w:before="120"/>
              <w:ind w:left="13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Funcionarios y contratistas de la entidad</w:t>
            </w:r>
          </w:p>
        </w:tc>
        <w:tc>
          <w:tcPr>
            <w:tcW w:w="2083" w:type="dxa"/>
          </w:tcPr>
          <w:p w14:paraId="5A84559D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Gestión</w:t>
            </w:r>
          </w:p>
        </w:tc>
        <w:tc>
          <w:tcPr>
            <w:tcW w:w="1880" w:type="dxa"/>
          </w:tcPr>
          <w:p w14:paraId="21D54C5E" w14:textId="77777777" w:rsidR="00051B8D" w:rsidRPr="00E941D6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Grupo Interno de Trabajo Administrativa</w:t>
            </w:r>
          </w:p>
        </w:tc>
      </w:tr>
      <w:tr w:rsidR="00051B8D" w:rsidRPr="00547759" w14:paraId="47E58CBF" w14:textId="77777777" w:rsidTr="006E2D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2C898E71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</w:rPr>
            </w:pPr>
            <w:r w:rsidRPr="00E941D6">
              <w:rPr>
                <w:rFonts w:ascii="Arial" w:hAnsi="Arial" w:cs="Arial"/>
                <w:b w:val="0"/>
              </w:rPr>
              <w:t>Sistema Administrativo y Financiero SOA</w:t>
            </w:r>
          </w:p>
        </w:tc>
        <w:tc>
          <w:tcPr>
            <w:tcW w:w="2778" w:type="dxa"/>
            <w:vAlign w:val="center"/>
          </w:tcPr>
          <w:p w14:paraId="342A615D" w14:textId="77777777" w:rsidR="00051B8D" w:rsidRPr="00E941D6" w:rsidRDefault="00051B8D" w:rsidP="006E2D38">
            <w:pPr>
              <w:pStyle w:val="Prrafodelista"/>
              <w:spacing w:before="120"/>
              <w:ind w:left="13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Funcionarios y contratistas de la entidad</w:t>
            </w:r>
          </w:p>
        </w:tc>
        <w:tc>
          <w:tcPr>
            <w:tcW w:w="2083" w:type="dxa"/>
          </w:tcPr>
          <w:p w14:paraId="58E5FE3B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Gestión</w:t>
            </w:r>
          </w:p>
        </w:tc>
        <w:tc>
          <w:tcPr>
            <w:tcW w:w="1880" w:type="dxa"/>
          </w:tcPr>
          <w:p w14:paraId="0A570849" w14:textId="77777777" w:rsidR="00051B8D" w:rsidRPr="00E941D6" w:rsidRDefault="00051B8D" w:rsidP="006E2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Grupo Interno de Trabajo Administrativo y Financiera</w:t>
            </w:r>
          </w:p>
        </w:tc>
      </w:tr>
      <w:tr w:rsidR="00051B8D" w:rsidRPr="00547759" w14:paraId="3A0430E3" w14:textId="77777777" w:rsidTr="006E2D3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4C554604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</w:rPr>
            </w:pPr>
            <w:r w:rsidRPr="00E941D6">
              <w:rPr>
                <w:rFonts w:ascii="Arial" w:hAnsi="Arial" w:cs="Arial"/>
                <w:b w:val="0"/>
              </w:rPr>
              <w:t xml:space="preserve">Sistema Integrado de Gestión </w:t>
            </w:r>
            <w:proofErr w:type="spellStart"/>
            <w:r w:rsidRPr="00E941D6">
              <w:rPr>
                <w:rFonts w:ascii="Arial" w:hAnsi="Arial" w:cs="Arial"/>
                <w:b w:val="0"/>
              </w:rPr>
              <w:t>Isolucion</w:t>
            </w:r>
            <w:proofErr w:type="spellEnd"/>
          </w:p>
        </w:tc>
        <w:tc>
          <w:tcPr>
            <w:tcW w:w="2778" w:type="dxa"/>
            <w:vAlign w:val="center"/>
          </w:tcPr>
          <w:p w14:paraId="7E6BDDFE" w14:textId="77777777" w:rsidR="00051B8D" w:rsidRPr="00E941D6" w:rsidRDefault="00051B8D" w:rsidP="006E2D38">
            <w:pPr>
              <w:pStyle w:val="Prrafodelista"/>
              <w:spacing w:before="120"/>
              <w:ind w:left="13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Funcionarios y contratistas de la entidad</w:t>
            </w:r>
          </w:p>
        </w:tc>
        <w:tc>
          <w:tcPr>
            <w:tcW w:w="2083" w:type="dxa"/>
          </w:tcPr>
          <w:p w14:paraId="0B30519D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Gestión</w:t>
            </w:r>
          </w:p>
        </w:tc>
        <w:tc>
          <w:tcPr>
            <w:tcW w:w="1880" w:type="dxa"/>
          </w:tcPr>
          <w:p w14:paraId="57B79CB8" w14:textId="77777777" w:rsidR="00051B8D" w:rsidRPr="00E941D6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Oficina Asesora de Planeación</w:t>
            </w:r>
          </w:p>
        </w:tc>
      </w:tr>
      <w:tr w:rsidR="00051B8D" w:rsidRPr="00547759" w14:paraId="243FBDCC" w14:textId="77777777" w:rsidTr="006E2D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4DD43979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</w:rPr>
            </w:pPr>
            <w:r w:rsidRPr="00E941D6">
              <w:rPr>
                <w:rFonts w:ascii="Arial" w:hAnsi="Arial" w:cs="Arial"/>
                <w:b w:val="0"/>
              </w:rPr>
              <w:t>Sistema de Seguimiento a Planes Pensemos</w:t>
            </w:r>
          </w:p>
        </w:tc>
        <w:tc>
          <w:tcPr>
            <w:tcW w:w="2778" w:type="dxa"/>
            <w:vAlign w:val="center"/>
          </w:tcPr>
          <w:p w14:paraId="61ADBBF5" w14:textId="77777777" w:rsidR="00051B8D" w:rsidRPr="00E941D6" w:rsidRDefault="00051B8D" w:rsidP="006E2D38">
            <w:pPr>
              <w:pStyle w:val="Prrafodelista"/>
              <w:spacing w:before="120"/>
              <w:ind w:left="13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Funcionarios y contratistas de la entidad</w:t>
            </w:r>
          </w:p>
        </w:tc>
        <w:tc>
          <w:tcPr>
            <w:tcW w:w="2083" w:type="dxa"/>
          </w:tcPr>
          <w:p w14:paraId="6110A083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Gestión</w:t>
            </w:r>
          </w:p>
        </w:tc>
        <w:tc>
          <w:tcPr>
            <w:tcW w:w="1880" w:type="dxa"/>
          </w:tcPr>
          <w:p w14:paraId="55EA9AC1" w14:textId="77777777" w:rsidR="00051B8D" w:rsidRPr="00E941D6" w:rsidRDefault="00051B8D" w:rsidP="006E2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Oficina Asesora de Planeación</w:t>
            </w:r>
          </w:p>
        </w:tc>
      </w:tr>
      <w:tr w:rsidR="00051B8D" w:rsidRPr="00547759" w14:paraId="42769457" w14:textId="77777777" w:rsidTr="006E2D3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3C61133A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</w:rPr>
            </w:pPr>
            <w:r w:rsidRPr="00E941D6">
              <w:rPr>
                <w:rFonts w:ascii="Arial" w:hAnsi="Arial" w:cs="Arial"/>
                <w:b w:val="0"/>
              </w:rPr>
              <w:t>Sistema de registro y seguimiento de proyectos de infraestructura Deportiva SISPRODE</w:t>
            </w:r>
          </w:p>
        </w:tc>
        <w:tc>
          <w:tcPr>
            <w:tcW w:w="2778" w:type="dxa"/>
            <w:vAlign w:val="center"/>
          </w:tcPr>
          <w:p w14:paraId="732B62EC" w14:textId="77777777" w:rsidR="00051B8D" w:rsidRPr="00E941D6" w:rsidRDefault="00051B8D" w:rsidP="006E2D38">
            <w:pPr>
              <w:pStyle w:val="Prrafodelista"/>
              <w:spacing w:before="120"/>
              <w:ind w:left="13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Funcionarios y contratistas de la entidad</w:t>
            </w:r>
          </w:p>
        </w:tc>
        <w:tc>
          <w:tcPr>
            <w:tcW w:w="2083" w:type="dxa"/>
          </w:tcPr>
          <w:p w14:paraId="627EE32E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Gestión</w:t>
            </w:r>
          </w:p>
        </w:tc>
        <w:tc>
          <w:tcPr>
            <w:tcW w:w="1880" w:type="dxa"/>
          </w:tcPr>
          <w:p w14:paraId="38DE47D5" w14:textId="77777777" w:rsidR="00051B8D" w:rsidRPr="00E941D6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Grupo Interno de Trabajo Infraestructura</w:t>
            </w:r>
          </w:p>
        </w:tc>
      </w:tr>
      <w:tr w:rsidR="00051B8D" w:rsidRPr="00547759" w14:paraId="4313D8A6" w14:textId="77777777" w:rsidTr="006E2D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5A259EE7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</w:rPr>
            </w:pPr>
            <w:r w:rsidRPr="00E941D6">
              <w:rPr>
                <w:rFonts w:ascii="Arial" w:hAnsi="Arial" w:cs="Arial"/>
                <w:b w:val="0"/>
              </w:rPr>
              <w:t>Certificados de Existencia y Representación Legal de Federaciones y Clubes</w:t>
            </w:r>
          </w:p>
        </w:tc>
        <w:tc>
          <w:tcPr>
            <w:tcW w:w="2778" w:type="dxa"/>
            <w:vAlign w:val="center"/>
          </w:tcPr>
          <w:p w14:paraId="704DE0D4" w14:textId="77777777" w:rsidR="00051B8D" w:rsidRPr="00E941D6" w:rsidRDefault="00051B8D" w:rsidP="006E2D38">
            <w:pPr>
              <w:pStyle w:val="Prrafodelista"/>
              <w:spacing w:before="120"/>
              <w:ind w:left="13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Organismos del Sistema Nacional del Deporte</w:t>
            </w:r>
          </w:p>
        </w:tc>
        <w:tc>
          <w:tcPr>
            <w:tcW w:w="2083" w:type="dxa"/>
          </w:tcPr>
          <w:p w14:paraId="76B707D8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Misional</w:t>
            </w:r>
          </w:p>
        </w:tc>
        <w:tc>
          <w:tcPr>
            <w:tcW w:w="1880" w:type="dxa"/>
          </w:tcPr>
          <w:p w14:paraId="66B4D9C9" w14:textId="77777777" w:rsidR="00051B8D" w:rsidRPr="00E941D6" w:rsidRDefault="00051B8D" w:rsidP="006E2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Dirección de Inspección Vigilancia y Control</w:t>
            </w:r>
          </w:p>
        </w:tc>
      </w:tr>
      <w:tr w:rsidR="00051B8D" w:rsidRPr="00547759" w14:paraId="71332618" w14:textId="77777777" w:rsidTr="006E2D3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6B6B2FF8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</w:rPr>
            </w:pPr>
            <w:r w:rsidRPr="00E941D6">
              <w:rPr>
                <w:rFonts w:ascii="Arial" w:hAnsi="Arial" w:cs="Arial"/>
                <w:b w:val="0"/>
              </w:rPr>
              <w:t>Certificados Atleta Excelencia y Glorias del Deporte</w:t>
            </w:r>
          </w:p>
        </w:tc>
        <w:tc>
          <w:tcPr>
            <w:tcW w:w="2778" w:type="dxa"/>
            <w:vAlign w:val="center"/>
          </w:tcPr>
          <w:p w14:paraId="0A1C2ADE" w14:textId="77777777" w:rsidR="00051B8D" w:rsidRPr="00E941D6" w:rsidRDefault="00051B8D" w:rsidP="006E2D38">
            <w:pPr>
              <w:pStyle w:val="Prrafodelista"/>
              <w:spacing w:before="120"/>
              <w:ind w:left="13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Deportistas, Organismos del Sistema Nacional del Deporte</w:t>
            </w:r>
          </w:p>
        </w:tc>
        <w:tc>
          <w:tcPr>
            <w:tcW w:w="2083" w:type="dxa"/>
          </w:tcPr>
          <w:p w14:paraId="75A53E2B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Misional</w:t>
            </w:r>
          </w:p>
        </w:tc>
        <w:tc>
          <w:tcPr>
            <w:tcW w:w="1880" w:type="dxa"/>
          </w:tcPr>
          <w:p w14:paraId="5F4EE850" w14:textId="77777777" w:rsidR="00051B8D" w:rsidRPr="00E941D6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Dirección de Posicionamiento y Liderazgo Deportivo</w:t>
            </w:r>
          </w:p>
        </w:tc>
      </w:tr>
      <w:tr w:rsidR="00051B8D" w:rsidRPr="00547759" w14:paraId="0954EC4A" w14:textId="77777777" w:rsidTr="006E2D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5249492C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</w:rPr>
            </w:pPr>
            <w:r w:rsidRPr="00E941D6">
              <w:rPr>
                <w:rFonts w:ascii="Arial" w:hAnsi="Arial" w:cs="Arial"/>
                <w:b w:val="0"/>
              </w:rPr>
              <w:t>Historias Clínicas y Deportistas (E-PPM) HIMS3</w:t>
            </w:r>
          </w:p>
        </w:tc>
        <w:tc>
          <w:tcPr>
            <w:tcW w:w="2778" w:type="dxa"/>
            <w:vAlign w:val="center"/>
          </w:tcPr>
          <w:p w14:paraId="608910E6" w14:textId="77777777" w:rsidR="00051B8D" w:rsidRPr="00E941D6" w:rsidRDefault="00051B8D" w:rsidP="006E2D38">
            <w:pPr>
              <w:pStyle w:val="Prrafodelista"/>
              <w:spacing w:before="120"/>
              <w:ind w:left="13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Funcionarios y contratistas de la entidad</w:t>
            </w:r>
          </w:p>
        </w:tc>
        <w:tc>
          <w:tcPr>
            <w:tcW w:w="2083" w:type="dxa"/>
          </w:tcPr>
          <w:p w14:paraId="055A2153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Misional</w:t>
            </w:r>
          </w:p>
        </w:tc>
        <w:tc>
          <w:tcPr>
            <w:tcW w:w="1880" w:type="dxa"/>
          </w:tcPr>
          <w:p w14:paraId="6DBD117D" w14:textId="77777777" w:rsidR="00051B8D" w:rsidRPr="00E941D6" w:rsidRDefault="00051B8D" w:rsidP="006E2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Centro de Ciencias del Deporte</w:t>
            </w:r>
          </w:p>
        </w:tc>
      </w:tr>
      <w:tr w:rsidR="00051B8D" w:rsidRPr="00547759" w14:paraId="2F1368C5" w14:textId="77777777" w:rsidTr="006E2D3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19F97A5F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</w:rPr>
            </w:pPr>
            <w:r w:rsidRPr="00E941D6">
              <w:rPr>
                <w:rFonts w:ascii="Arial" w:hAnsi="Arial" w:cs="Arial"/>
                <w:b w:val="0"/>
              </w:rPr>
              <w:lastRenderedPageBreak/>
              <w:t>Deporte a la Mano</w:t>
            </w:r>
          </w:p>
        </w:tc>
        <w:tc>
          <w:tcPr>
            <w:tcW w:w="2778" w:type="dxa"/>
            <w:vAlign w:val="center"/>
          </w:tcPr>
          <w:p w14:paraId="12D85DCA" w14:textId="77777777" w:rsidR="00051B8D" w:rsidRPr="00E941D6" w:rsidRDefault="00051B8D" w:rsidP="006E2D38">
            <w:pPr>
              <w:pStyle w:val="Prrafodelista"/>
              <w:spacing w:before="120"/>
              <w:ind w:left="13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Ciudadanos</w:t>
            </w:r>
          </w:p>
        </w:tc>
        <w:tc>
          <w:tcPr>
            <w:tcW w:w="2083" w:type="dxa"/>
          </w:tcPr>
          <w:p w14:paraId="1192C89B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Aplicación Móvil</w:t>
            </w:r>
          </w:p>
        </w:tc>
        <w:tc>
          <w:tcPr>
            <w:tcW w:w="1880" w:type="dxa"/>
          </w:tcPr>
          <w:p w14:paraId="47269AF4" w14:textId="77777777" w:rsidR="00051B8D" w:rsidRPr="00E941D6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Dirección de Posicionamiento y Liderazgo Deportivo</w:t>
            </w:r>
          </w:p>
        </w:tc>
      </w:tr>
      <w:tr w:rsidR="00051B8D" w:rsidRPr="00547759" w14:paraId="224FC39C" w14:textId="77777777" w:rsidTr="006E2D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16A71726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</w:rPr>
            </w:pPr>
            <w:proofErr w:type="spellStart"/>
            <w:r w:rsidRPr="00E941D6">
              <w:rPr>
                <w:rFonts w:ascii="Arial" w:hAnsi="Arial" w:cs="Arial"/>
                <w:b w:val="0"/>
              </w:rPr>
              <w:t>Redactiva</w:t>
            </w:r>
            <w:proofErr w:type="spellEnd"/>
          </w:p>
        </w:tc>
        <w:tc>
          <w:tcPr>
            <w:tcW w:w="2778" w:type="dxa"/>
            <w:vAlign w:val="center"/>
          </w:tcPr>
          <w:p w14:paraId="232FCE85" w14:textId="77777777" w:rsidR="00051B8D" w:rsidRPr="00E941D6" w:rsidRDefault="00051B8D" w:rsidP="006E2D38">
            <w:pPr>
              <w:pStyle w:val="Prrafodelista"/>
              <w:spacing w:before="120"/>
              <w:ind w:left="13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Ciudadanos</w:t>
            </w:r>
          </w:p>
        </w:tc>
        <w:tc>
          <w:tcPr>
            <w:tcW w:w="2083" w:type="dxa"/>
          </w:tcPr>
          <w:p w14:paraId="7C128341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Aplicación Móvil</w:t>
            </w:r>
          </w:p>
        </w:tc>
        <w:tc>
          <w:tcPr>
            <w:tcW w:w="1880" w:type="dxa"/>
          </w:tcPr>
          <w:p w14:paraId="6D4244A1" w14:textId="77777777" w:rsidR="00051B8D" w:rsidRPr="00E941D6" w:rsidRDefault="00051B8D" w:rsidP="006E2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Dirección de Posicionamiento y Liderazgo Deportivo</w:t>
            </w:r>
          </w:p>
        </w:tc>
      </w:tr>
      <w:tr w:rsidR="00051B8D" w:rsidRPr="00547759" w14:paraId="184EBD39" w14:textId="77777777" w:rsidTr="006E2D3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690FF988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</w:rPr>
            </w:pPr>
            <w:proofErr w:type="spellStart"/>
            <w:r w:rsidRPr="00E941D6">
              <w:rPr>
                <w:rFonts w:ascii="Arial" w:hAnsi="Arial" w:cs="Arial"/>
                <w:b w:val="0"/>
              </w:rPr>
              <w:t>Coldeportes</w:t>
            </w:r>
            <w:proofErr w:type="spellEnd"/>
            <w:r w:rsidRPr="00E941D6">
              <w:rPr>
                <w:rFonts w:ascii="Arial" w:hAnsi="Arial" w:cs="Arial"/>
                <w:b w:val="0"/>
              </w:rPr>
              <w:t xml:space="preserve"> te Responde</w:t>
            </w:r>
          </w:p>
        </w:tc>
        <w:tc>
          <w:tcPr>
            <w:tcW w:w="2778" w:type="dxa"/>
            <w:vAlign w:val="center"/>
          </w:tcPr>
          <w:p w14:paraId="24E4C9A6" w14:textId="77777777" w:rsidR="00051B8D" w:rsidRPr="00E941D6" w:rsidRDefault="00051B8D" w:rsidP="006E2D38">
            <w:pPr>
              <w:pStyle w:val="Prrafodelista"/>
              <w:spacing w:before="120"/>
              <w:ind w:left="13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Ciudadanos</w:t>
            </w:r>
          </w:p>
          <w:p w14:paraId="7818A6B7" w14:textId="77777777" w:rsidR="00051B8D" w:rsidRPr="00E941D6" w:rsidRDefault="00051B8D" w:rsidP="006E2D38">
            <w:pPr>
              <w:pStyle w:val="Prrafodelista"/>
              <w:spacing w:before="120"/>
              <w:ind w:left="13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3" w:type="dxa"/>
          </w:tcPr>
          <w:p w14:paraId="64C0AA46" w14:textId="77777777" w:rsidR="00051B8D" w:rsidRPr="00E941D6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Aplicación Móvil</w:t>
            </w:r>
          </w:p>
        </w:tc>
        <w:tc>
          <w:tcPr>
            <w:tcW w:w="1880" w:type="dxa"/>
          </w:tcPr>
          <w:p w14:paraId="4E511991" w14:textId="77777777" w:rsidR="00051B8D" w:rsidRPr="00E941D6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Grupo Interno de Trabajo Atención al Ciudadano</w:t>
            </w:r>
          </w:p>
        </w:tc>
      </w:tr>
      <w:tr w:rsidR="00051B8D" w:rsidRPr="00547759" w14:paraId="3F72909A" w14:textId="77777777" w:rsidTr="006E2D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1FBDFC9D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</w:rPr>
            </w:pPr>
            <w:r w:rsidRPr="00E941D6">
              <w:rPr>
                <w:rFonts w:ascii="Arial" w:hAnsi="Arial" w:cs="Arial"/>
                <w:b w:val="0"/>
              </w:rPr>
              <w:t>Juego Limpio</w:t>
            </w:r>
          </w:p>
        </w:tc>
        <w:tc>
          <w:tcPr>
            <w:tcW w:w="2778" w:type="dxa"/>
            <w:vAlign w:val="center"/>
          </w:tcPr>
          <w:p w14:paraId="5690E2C2" w14:textId="77777777" w:rsidR="00051B8D" w:rsidRPr="00E941D6" w:rsidRDefault="00051B8D" w:rsidP="006E2D38">
            <w:pPr>
              <w:pStyle w:val="Prrafodelista"/>
              <w:spacing w:before="120"/>
              <w:ind w:left="13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Ciudadanos</w:t>
            </w:r>
          </w:p>
        </w:tc>
        <w:tc>
          <w:tcPr>
            <w:tcW w:w="2083" w:type="dxa"/>
          </w:tcPr>
          <w:p w14:paraId="0F581082" w14:textId="77777777" w:rsidR="00051B8D" w:rsidRPr="00E941D6" w:rsidRDefault="00051B8D" w:rsidP="006E2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Aplicación Móvil</w:t>
            </w:r>
          </w:p>
        </w:tc>
        <w:tc>
          <w:tcPr>
            <w:tcW w:w="1880" w:type="dxa"/>
          </w:tcPr>
          <w:p w14:paraId="407E1182" w14:textId="77777777" w:rsidR="00051B8D" w:rsidRPr="00E941D6" w:rsidRDefault="00051B8D" w:rsidP="006E2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Grupo Interno de Trabajo Nacional Antidopaje</w:t>
            </w:r>
          </w:p>
        </w:tc>
      </w:tr>
      <w:tr w:rsidR="00051B8D" w:rsidRPr="00547759" w14:paraId="47EF8E98" w14:textId="77777777" w:rsidTr="006E2D3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29223EC3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</w:rPr>
            </w:pPr>
            <w:r w:rsidRPr="00E941D6">
              <w:rPr>
                <w:rFonts w:ascii="Arial" w:hAnsi="Arial" w:cs="Arial"/>
                <w:b w:val="0"/>
              </w:rPr>
              <w:t>Software de Juegos y Eventos Hércules</w:t>
            </w:r>
          </w:p>
        </w:tc>
        <w:tc>
          <w:tcPr>
            <w:tcW w:w="2778" w:type="dxa"/>
            <w:vAlign w:val="center"/>
          </w:tcPr>
          <w:p w14:paraId="21CE7803" w14:textId="77777777" w:rsidR="00051B8D" w:rsidRPr="00E941D6" w:rsidRDefault="00051B8D" w:rsidP="006E2D38">
            <w:pPr>
              <w:pStyle w:val="Prrafodelista"/>
              <w:spacing w:before="120"/>
              <w:ind w:left="13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Ciudadanos, Funcionarios y contratistas de la entidad</w:t>
            </w:r>
          </w:p>
        </w:tc>
        <w:tc>
          <w:tcPr>
            <w:tcW w:w="2083" w:type="dxa"/>
          </w:tcPr>
          <w:p w14:paraId="08DED546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Misional</w:t>
            </w:r>
          </w:p>
        </w:tc>
        <w:tc>
          <w:tcPr>
            <w:tcW w:w="1880" w:type="dxa"/>
          </w:tcPr>
          <w:p w14:paraId="67A88B29" w14:textId="77777777" w:rsidR="00051B8D" w:rsidRPr="00E941D6" w:rsidRDefault="00051B8D" w:rsidP="006E2D3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Grupo Interno de Trabajo Juegos y Eventos</w:t>
            </w:r>
          </w:p>
        </w:tc>
      </w:tr>
      <w:tr w:rsidR="00051B8D" w:rsidRPr="00547759" w14:paraId="2A123A01" w14:textId="77777777" w:rsidTr="006E2D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vAlign w:val="center"/>
          </w:tcPr>
          <w:p w14:paraId="4C3E29DF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rPr>
                <w:rFonts w:ascii="Arial" w:hAnsi="Arial" w:cs="Arial"/>
                <w:b w:val="0"/>
              </w:rPr>
            </w:pPr>
            <w:r w:rsidRPr="00E941D6">
              <w:rPr>
                <w:rFonts w:ascii="Arial" w:hAnsi="Arial" w:cs="Arial"/>
                <w:b w:val="0"/>
              </w:rPr>
              <w:t>Sistema de Información Nacional del Deporte</w:t>
            </w:r>
          </w:p>
        </w:tc>
        <w:tc>
          <w:tcPr>
            <w:tcW w:w="2778" w:type="dxa"/>
            <w:vAlign w:val="center"/>
          </w:tcPr>
          <w:p w14:paraId="07D922E3" w14:textId="77777777" w:rsidR="00051B8D" w:rsidRPr="00E941D6" w:rsidRDefault="00051B8D" w:rsidP="006E2D38">
            <w:pPr>
              <w:pStyle w:val="Prrafodelista"/>
              <w:spacing w:before="120"/>
              <w:ind w:left="13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Ciudadanos, Funcionarios,  contratistas de la entidad y organismos del Sistema Nacional del Deporte</w:t>
            </w:r>
          </w:p>
        </w:tc>
        <w:tc>
          <w:tcPr>
            <w:tcW w:w="2083" w:type="dxa"/>
          </w:tcPr>
          <w:p w14:paraId="301C0DE5" w14:textId="77777777" w:rsidR="00051B8D" w:rsidRPr="00E941D6" w:rsidRDefault="00051B8D" w:rsidP="006E2D38">
            <w:pPr>
              <w:pStyle w:val="Prrafodelista"/>
              <w:spacing w:before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Misional</w:t>
            </w:r>
          </w:p>
        </w:tc>
        <w:tc>
          <w:tcPr>
            <w:tcW w:w="1880" w:type="dxa"/>
          </w:tcPr>
          <w:p w14:paraId="3F4DE335" w14:textId="77777777" w:rsidR="00051B8D" w:rsidRPr="00E941D6" w:rsidRDefault="00051B8D" w:rsidP="006E2D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E941D6">
              <w:rPr>
                <w:rFonts w:ascii="Arial" w:hAnsi="Arial" w:cs="Arial"/>
                <w:sz w:val="20"/>
                <w:szCs w:val="20"/>
              </w:rPr>
              <w:t>Oficina Asesora de Planeación</w:t>
            </w:r>
          </w:p>
        </w:tc>
      </w:tr>
    </w:tbl>
    <w:p w14:paraId="1847F25C" w14:textId="77777777" w:rsidR="00051B8D" w:rsidRPr="00547759" w:rsidRDefault="00051B8D" w:rsidP="00051B8D">
      <w:pPr>
        <w:spacing w:before="120"/>
        <w:jc w:val="both"/>
        <w:rPr>
          <w:rStyle w:val="nfasis"/>
          <w:rFonts w:ascii="Arial" w:hAnsi="Arial" w:cs="Arial"/>
          <w:b/>
          <w:i w:val="0"/>
          <w:sz w:val="22"/>
          <w:szCs w:val="22"/>
          <w:lang w:val="es-MX"/>
        </w:rPr>
      </w:pPr>
      <w:r w:rsidRPr="00547759">
        <w:rPr>
          <w:rStyle w:val="nfasis"/>
          <w:rFonts w:ascii="Arial" w:hAnsi="Arial" w:cs="Arial"/>
          <w:b/>
          <w:sz w:val="22"/>
          <w:szCs w:val="22"/>
          <w:lang w:val="es-MX"/>
        </w:rPr>
        <w:t xml:space="preserve">PLAN DE ACCIÓN </w:t>
      </w:r>
    </w:p>
    <w:p w14:paraId="1B297D87" w14:textId="77777777" w:rsidR="00051B8D" w:rsidRPr="00547759" w:rsidRDefault="00051B8D" w:rsidP="00051B8D">
      <w:pPr>
        <w:pStyle w:val="Prrafodelista"/>
        <w:numPr>
          <w:ilvl w:val="0"/>
          <w:numId w:val="7"/>
        </w:numPr>
        <w:spacing w:before="120" w:after="0" w:line="240" w:lineRule="auto"/>
        <w:jc w:val="both"/>
        <w:rPr>
          <w:rFonts w:ascii="Arial" w:hAnsi="Arial" w:cs="Arial"/>
          <w:iCs/>
        </w:rPr>
      </w:pPr>
      <w:r w:rsidRPr="00547759">
        <w:rPr>
          <w:rFonts w:ascii="Arial" w:hAnsi="Arial" w:cs="Arial"/>
          <w:iCs/>
        </w:rPr>
        <w:t xml:space="preserve">Identificación de los sistemas de información más usados. </w:t>
      </w:r>
    </w:p>
    <w:p w14:paraId="21C1702C" w14:textId="77777777" w:rsidR="00051B8D" w:rsidRPr="00547759" w:rsidRDefault="00051B8D" w:rsidP="00051B8D">
      <w:pPr>
        <w:pStyle w:val="Prrafodelista"/>
        <w:numPr>
          <w:ilvl w:val="0"/>
          <w:numId w:val="7"/>
        </w:numPr>
        <w:spacing w:before="120" w:after="0" w:line="240" w:lineRule="auto"/>
        <w:jc w:val="both"/>
        <w:rPr>
          <w:rFonts w:ascii="Arial" w:hAnsi="Arial" w:cs="Arial"/>
          <w:iCs/>
        </w:rPr>
      </w:pPr>
      <w:r w:rsidRPr="00547759">
        <w:rPr>
          <w:rFonts w:ascii="Arial" w:hAnsi="Arial" w:cs="Arial"/>
          <w:iCs/>
        </w:rPr>
        <w:t>Priorización de las variables.</w:t>
      </w:r>
    </w:p>
    <w:p w14:paraId="14F91071" w14:textId="77777777" w:rsidR="00051B8D" w:rsidRPr="00547759" w:rsidRDefault="00051B8D" w:rsidP="00051B8D">
      <w:pPr>
        <w:pStyle w:val="Prrafodelista"/>
        <w:numPr>
          <w:ilvl w:val="0"/>
          <w:numId w:val="7"/>
        </w:numPr>
        <w:spacing w:before="120" w:after="0" w:line="240" w:lineRule="auto"/>
        <w:jc w:val="both"/>
        <w:rPr>
          <w:rFonts w:ascii="Arial" w:hAnsi="Arial" w:cs="Arial"/>
          <w:iCs/>
        </w:rPr>
      </w:pPr>
      <w:r w:rsidRPr="00547759">
        <w:rPr>
          <w:rFonts w:ascii="Arial" w:hAnsi="Arial" w:cs="Arial"/>
          <w:iCs/>
        </w:rPr>
        <w:t xml:space="preserve">Definir la metodología de la recolección de la información. </w:t>
      </w:r>
    </w:p>
    <w:p w14:paraId="31F88B54" w14:textId="77777777" w:rsidR="00051B8D" w:rsidRPr="00547759" w:rsidRDefault="00051B8D" w:rsidP="00051B8D">
      <w:pPr>
        <w:pStyle w:val="Prrafodelista"/>
        <w:numPr>
          <w:ilvl w:val="0"/>
          <w:numId w:val="7"/>
        </w:numPr>
        <w:spacing w:before="120" w:after="0" w:line="240" w:lineRule="auto"/>
        <w:jc w:val="both"/>
        <w:rPr>
          <w:rFonts w:ascii="Arial" w:hAnsi="Arial" w:cs="Arial"/>
          <w:iCs/>
        </w:rPr>
      </w:pPr>
      <w:r w:rsidRPr="00547759">
        <w:rPr>
          <w:rFonts w:ascii="Arial" w:hAnsi="Arial" w:cs="Arial"/>
          <w:iCs/>
        </w:rPr>
        <w:t xml:space="preserve">Conclusiones. </w:t>
      </w:r>
    </w:p>
    <w:p w14:paraId="2705EBE9" w14:textId="77777777" w:rsidR="00051B8D" w:rsidRPr="00547759" w:rsidRDefault="00051B8D" w:rsidP="00051B8D">
      <w:pPr>
        <w:spacing w:before="120"/>
        <w:ind w:left="360"/>
        <w:jc w:val="both"/>
        <w:rPr>
          <w:rStyle w:val="nfasis"/>
          <w:rFonts w:ascii="Arial" w:hAnsi="Arial" w:cs="Arial"/>
          <w:i w:val="0"/>
          <w:sz w:val="22"/>
          <w:szCs w:val="22"/>
          <w:lang w:val="es-MX"/>
        </w:rPr>
      </w:pPr>
    </w:p>
    <w:p w14:paraId="29380DAE" w14:textId="77777777" w:rsidR="00051B8D" w:rsidRPr="00547759" w:rsidRDefault="00051B8D" w:rsidP="00051B8D">
      <w:pPr>
        <w:jc w:val="both"/>
        <w:rPr>
          <w:rStyle w:val="nfasis"/>
          <w:rFonts w:ascii="Arial" w:hAnsi="Arial" w:cs="Arial"/>
          <w:i w:val="0"/>
          <w:sz w:val="22"/>
          <w:szCs w:val="22"/>
          <w:lang w:val="es-MX"/>
        </w:rPr>
      </w:pPr>
      <w:r w:rsidRPr="00547759">
        <w:rPr>
          <w:rStyle w:val="nfasis"/>
          <w:rFonts w:ascii="Arial" w:hAnsi="Arial" w:cs="Arial"/>
          <w:sz w:val="22"/>
          <w:szCs w:val="22"/>
          <w:lang w:val="es-MX"/>
        </w:rPr>
        <w:t xml:space="preserve">Para el desarrollo del plan de acción se establece el siguiente cronograma: </w:t>
      </w:r>
    </w:p>
    <w:p w14:paraId="6671A35A" w14:textId="77777777" w:rsidR="00051B8D" w:rsidRPr="00547759" w:rsidRDefault="00051B8D" w:rsidP="00051B8D">
      <w:pPr>
        <w:jc w:val="both"/>
        <w:rPr>
          <w:rStyle w:val="nfasis"/>
          <w:rFonts w:ascii="Arial" w:hAnsi="Arial" w:cs="Arial"/>
          <w:b/>
          <w:sz w:val="22"/>
          <w:szCs w:val="22"/>
          <w:lang w:val="es-MX"/>
        </w:rPr>
      </w:pPr>
    </w:p>
    <w:p w14:paraId="3094970D" w14:textId="77777777" w:rsidR="00051B8D" w:rsidRPr="00547759" w:rsidRDefault="00051B8D" w:rsidP="00051B8D">
      <w:pPr>
        <w:jc w:val="both"/>
        <w:rPr>
          <w:rStyle w:val="nfasis"/>
          <w:rFonts w:ascii="Arial" w:hAnsi="Arial" w:cs="Arial"/>
          <w:b/>
          <w:sz w:val="22"/>
          <w:szCs w:val="22"/>
          <w:lang w:val="es-MX"/>
        </w:rPr>
      </w:pPr>
      <w:r w:rsidRPr="00547759">
        <w:rPr>
          <w:rStyle w:val="nfasis"/>
          <w:rFonts w:ascii="Arial" w:hAnsi="Arial" w:cs="Arial"/>
          <w:b/>
          <w:sz w:val="22"/>
          <w:szCs w:val="22"/>
          <w:lang w:val="es-MX"/>
        </w:rPr>
        <w:t>CRONOGRAMA</w:t>
      </w:r>
    </w:p>
    <w:p w14:paraId="4F73A204" w14:textId="77777777" w:rsidR="00051B8D" w:rsidRPr="00547759" w:rsidRDefault="00051B8D" w:rsidP="00051B8D">
      <w:pPr>
        <w:jc w:val="both"/>
        <w:rPr>
          <w:rStyle w:val="nfasis"/>
          <w:rFonts w:ascii="Arial" w:hAnsi="Arial" w:cs="Arial"/>
          <w:i w:val="0"/>
          <w:sz w:val="22"/>
          <w:szCs w:val="22"/>
          <w:lang w:val="es-MX"/>
        </w:rPr>
      </w:pPr>
    </w:p>
    <w:tbl>
      <w:tblPr>
        <w:tblW w:w="908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5"/>
        <w:gridCol w:w="1299"/>
        <w:gridCol w:w="2103"/>
      </w:tblGrid>
      <w:tr w:rsidR="00051B8D" w:rsidRPr="00547759" w14:paraId="0E6DD108" w14:textId="77777777" w:rsidTr="006E2D38">
        <w:trPr>
          <w:trHeight w:val="342"/>
        </w:trPr>
        <w:tc>
          <w:tcPr>
            <w:tcW w:w="9087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92CDDC"/>
            <w:noWrap/>
            <w:vAlign w:val="center"/>
            <w:hideMark/>
          </w:tcPr>
          <w:p w14:paraId="221B5A8E" w14:textId="77777777" w:rsidR="00051B8D" w:rsidRPr="00547759" w:rsidRDefault="00051B8D" w:rsidP="006E2D3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s-CO"/>
              </w:rPr>
              <w:t>CRONOGRAMA DE ACTIVIDADES</w:t>
            </w:r>
          </w:p>
        </w:tc>
      </w:tr>
      <w:tr w:rsidR="00051B8D" w:rsidRPr="00547759" w14:paraId="2013D9E1" w14:textId="77777777" w:rsidTr="006E2D38">
        <w:trPr>
          <w:trHeight w:val="342"/>
        </w:trPr>
        <w:tc>
          <w:tcPr>
            <w:tcW w:w="56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5F8D269" w14:textId="77777777" w:rsidR="00051B8D" w:rsidRPr="00547759" w:rsidRDefault="00051B8D" w:rsidP="006E2D38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s-CO"/>
              </w:rPr>
              <w:t>Actividad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14:paraId="55ACC9F4" w14:textId="77777777" w:rsidR="00051B8D" w:rsidRPr="00547759" w:rsidRDefault="00051B8D" w:rsidP="006E2D38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s-CO"/>
              </w:rPr>
              <w:t>Fecha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60CC7E3D" w14:textId="77777777" w:rsidR="00051B8D" w:rsidRPr="00547759" w:rsidRDefault="00051B8D" w:rsidP="006E2D38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s-CO"/>
              </w:rPr>
              <w:t>Responsable</w:t>
            </w:r>
          </w:p>
        </w:tc>
      </w:tr>
      <w:tr w:rsidR="00051B8D" w:rsidRPr="00547759" w14:paraId="53C8FA72" w14:textId="77777777" w:rsidTr="006E2D38">
        <w:trPr>
          <w:trHeight w:val="277"/>
        </w:trPr>
        <w:tc>
          <w:tcPr>
            <w:tcW w:w="56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A5FE9" w14:textId="77777777" w:rsidR="00051B8D" w:rsidRPr="00547759" w:rsidRDefault="00051B8D" w:rsidP="006E2D38">
            <w:pPr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 xml:space="preserve">Consolidar información de las bases de datos. 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E38F3" w14:textId="77777777" w:rsidR="00051B8D" w:rsidRPr="00547759" w:rsidRDefault="00051B8D" w:rsidP="006E2D38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3/03/2018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BB8ACF" w14:textId="77777777" w:rsidR="00051B8D" w:rsidRPr="00547759" w:rsidRDefault="00051B8D" w:rsidP="006E2D38">
            <w:pPr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Leonardo Mejía</w:t>
            </w:r>
          </w:p>
        </w:tc>
      </w:tr>
      <w:tr w:rsidR="00051B8D" w:rsidRPr="00547759" w14:paraId="35CF2564" w14:textId="77777777" w:rsidTr="006E2D38">
        <w:trPr>
          <w:trHeight w:val="281"/>
        </w:trPr>
        <w:tc>
          <w:tcPr>
            <w:tcW w:w="56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CB9AF" w14:textId="77777777" w:rsidR="00051B8D" w:rsidRPr="00547759" w:rsidRDefault="00051B8D" w:rsidP="006E2D38">
            <w:pPr>
              <w:spacing w:before="120"/>
              <w:ind w:left="360" w:hanging="360"/>
              <w:rPr>
                <w:rFonts w:ascii="Arial" w:hAnsi="Arial" w:cs="Arial"/>
                <w:color w:val="000000"/>
                <w:sz w:val="22"/>
                <w:szCs w:val="22"/>
                <w:lang w:val="es-MX"/>
              </w:rPr>
            </w:pPr>
            <w:r w:rsidRPr="00547759">
              <w:rPr>
                <w:rFonts w:ascii="Arial" w:hAnsi="Arial" w:cs="Arial"/>
                <w:iCs/>
                <w:sz w:val="22"/>
                <w:szCs w:val="22"/>
                <w:lang w:val="es-CO"/>
              </w:rPr>
              <w:t xml:space="preserve">Clasificación de los sistemas de información 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C595A" w14:textId="77777777" w:rsidR="00051B8D" w:rsidRPr="00547759" w:rsidRDefault="00051B8D" w:rsidP="006E2D38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3/03/2018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EC7EF4" w14:textId="77777777" w:rsidR="00051B8D" w:rsidRPr="00547759" w:rsidRDefault="00051B8D" w:rsidP="006E2D38">
            <w:pPr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Leonardo Mejía</w:t>
            </w:r>
          </w:p>
        </w:tc>
      </w:tr>
      <w:tr w:rsidR="00051B8D" w:rsidRPr="00547759" w14:paraId="29417CB9" w14:textId="77777777" w:rsidTr="006E2D38">
        <w:trPr>
          <w:trHeight w:val="247"/>
        </w:trPr>
        <w:tc>
          <w:tcPr>
            <w:tcW w:w="56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A437E" w14:textId="77777777" w:rsidR="00051B8D" w:rsidRPr="00547759" w:rsidRDefault="00051B8D" w:rsidP="006E2D38">
            <w:pPr>
              <w:spacing w:before="120"/>
              <w:jc w:val="both"/>
              <w:rPr>
                <w:rFonts w:ascii="Arial" w:hAnsi="Arial" w:cs="Arial"/>
                <w:iCs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iCs/>
                <w:sz w:val="22"/>
                <w:szCs w:val="22"/>
                <w:lang w:val="es-CO"/>
              </w:rPr>
              <w:t>Priorizar las variables.</w:t>
            </w:r>
          </w:p>
          <w:p w14:paraId="5E5C34A1" w14:textId="77777777" w:rsidR="00051B8D" w:rsidRPr="00547759" w:rsidRDefault="00051B8D" w:rsidP="006E2D38">
            <w:pPr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BE7FF" w14:textId="77777777" w:rsidR="00051B8D" w:rsidRPr="00547759" w:rsidRDefault="00051B8D" w:rsidP="006E2D38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12/03/2018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DFDD81" w14:textId="77777777" w:rsidR="00051B8D" w:rsidRPr="00547759" w:rsidRDefault="00051B8D" w:rsidP="006E2D38">
            <w:pPr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Rocío Pabón Santana y Leonardo Mejía</w:t>
            </w:r>
          </w:p>
        </w:tc>
      </w:tr>
      <w:tr w:rsidR="00051B8D" w:rsidRPr="00547759" w14:paraId="192172C8" w14:textId="77777777" w:rsidTr="006E2D38">
        <w:trPr>
          <w:trHeight w:val="300"/>
        </w:trPr>
        <w:tc>
          <w:tcPr>
            <w:tcW w:w="56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A9D8C" w14:textId="77777777" w:rsidR="00051B8D" w:rsidRPr="00547759" w:rsidRDefault="00051B8D" w:rsidP="006E2D38">
            <w:pPr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iCs/>
                <w:sz w:val="22"/>
                <w:szCs w:val="22"/>
                <w:lang w:val="es-CO"/>
              </w:rPr>
              <w:t>Definir la metodología de la recolección de la información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AE39E" w14:textId="77777777" w:rsidR="00051B8D" w:rsidRPr="00547759" w:rsidRDefault="00051B8D" w:rsidP="006E2D38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12/03/2018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DB037C" w14:textId="77777777" w:rsidR="00051B8D" w:rsidRPr="00547759" w:rsidRDefault="00051B8D" w:rsidP="006E2D38">
            <w:pPr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Leonardo Mejía – Rocío Pabón Santana</w:t>
            </w:r>
          </w:p>
        </w:tc>
      </w:tr>
      <w:tr w:rsidR="00051B8D" w:rsidRPr="00547759" w14:paraId="4524F704" w14:textId="77777777" w:rsidTr="006E2D38">
        <w:trPr>
          <w:trHeight w:val="300"/>
        </w:trPr>
        <w:tc>
          <w:tcPr>
            <w:tcW w:w="56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D281E" w14:textId="77777777" w:rsidR="00051B8D" w:rsidRPr="00547759" w:rsidRDefault="00051B8D" w:rsidP="006E2D38">
            <w:pPr>
              <w:spacing w:before="120"/>
              <w:jc w:val="both"/>
              <w:rPr>
                <w:rFonts w:ascii="Arial" w:hAnsi="Arial" w:cs="Arial"/>
                <w:iCs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iCs/>
                <w:sz w:val="22"/>
                <w:szCs w:val="22"/>
                <w:lang w:val="es-CO"/>
              </w:rPr>
              <w:t xml:space="preserve">Conclusiones </w:t>
            </w:r>
          </w:p>
          <w:p w14:paraId="4C38C8FC" w14:textId="77777777" w:rsidR="00051B8D" w:rsidRPr="00547759" w:rsidRDefault="00051B8D" w:rsidP="006E2D38">
            <w:pPr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834D54" w14:textId="77777777" w:rsidR="00051B8D" w:rsidRPr="00547759" w:rsidRDefault="00051B8D" w:rsidP="006E2D38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15/03/2018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3A6AED" w14:textId="77777777" w:rsidR="00051B8D" w:rsidRPr="00547759" w:rsidRDefault="00051B8D" w:rsidP="006E2D38">
            <w:pPr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Rocío Pabón Santana y Leonardo Mejía Lobo</w:t>
            </w:r>
          </w:p>
        </w:tc>
      </w:tr>
      <w:tr w:rsidR="00051B8D" w:rsidRPr="00547759" w14:paraId="5C581F7D" w14:textId="77777777" w:rsidTr="006E2D38">
        <w:trPr>
          <w:trHeight w:val="515"/>
        </w:trPr>
        <w:tc>
          <w:tcPr>
            <w:tcW w:w="56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5241A" w14:textId="77777777" w:rsidR="00051B8D" w:rsidRPr="00547759" w:rsidRDefault="00051B8D" w:rsidP="006E2D38">
            <w:pPr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 xml:space="preserve">Entrega del Informe 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6D682" w14:textId="77777777" w:rsidR="00051B8D" w:rsidRPr="00547759" w:rsidRDefault="00051B8D" w:rsidP="006E2D38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05/04/2018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C003A2" w14:textId="77777777" w:rsidR="00051B8D" w:rsidRPr="00547759" w:rsidRDefault="00051B8D" w:rsidP="006E2D38">
            <w:pPr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Leonardo Mejía Lobo</w:t>
            </w:r>
          </w:p>
        </w:tc>
      </w:tr>
      <w:tr w:rsidR="00051B8D" w:rsidRPr="00547759" w14:paraId="0C724105" w14:textId="77777777" w:rsidTr="006E2D38">
        <w:trPr>
          <w:trHeight w:val="300"/>
        </w:trPr>
        <w:tc>
          <w:tcPr>
            <w:tcW w:w="56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CDCBF" w14:textId="77777777" w:rsidR="00051B8D" w:rsidRPr="00547759" w:rsidRDefault="00051B8D" w:rsidP="006E2D38">
            <w:pPr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lastRenderedPageBreak/>
              <w:t>Realizar la infografía para la publicación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D5929" w14:textId="77777777" w:rsidR="00051B8D" w:rsidRPr="00547759" w:rsidRDefault="00051B8D" w:rsidP="006E2D38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Pendientes por definir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026891" w14:textId="77777777" w:rsidR="00051B8D" w:rsidRPr="00547759" w:rsidRDefault="00051B8D" w:rsidP="006E2D38">
            <w:pPr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Comunicaciones</w:t>
            </w:r>
          </w:p>
        </w:tc>
      </w:tr>
      <w:tr w:rsidR="00051B8D" w:rsidRPr="00547759" w14:paraId="7ED6320A" w14:textId="77777777" w:rsidTr="006E2D38">
        <w:trPr>
          <w:trHeight w:val="287"/>
        </w:trPr>
        <w:tc>
          <w:tcPr>
            <w:tcW w:w="568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51517" w14:textId="77777777" w:rsidR="00051B8D" w:rsidRPr="00547759" w:rsidRDefault="00051B8D" w:rsidP="006E2D38">
            <w:pPr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 xml:space="preserve">Publicación de la caracterización de usuarios en la página web 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76D6A5" w14:textId="77777777" w:rsidR="00051B8D" w:rsidRPr="00547759" w:rsidRDefault="00051B8D" w:rsidP="006E2D38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Pendientes por definir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152FC4" w14:textId="77777777" w:rsidR="00051B8D" w:rsidRPr="00547759" w:rsidRDefault="00051B8D" w:rsidP="006E2D38">
            <w:pPr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</w:pPr>
            <w:r w:rsidRPr="00547759">
              <w:rPr>
                <w:rFonts w:ascii="Arial" w:hAnsi="Arial" w:cs="Arial"/>
                <w:color w:val="000000"/>
                <w:sz w:val="22"/>
                <w:szCs w:val="22"/>
                <w:lang w:val="es-CO"/>
              </w:rPr>
              <w:t>Comunicaciones</w:t>
            </w:r>
          </w:p>
        </w:tc>
      </w:tr>
    </w:tbl>
    <w:p w14:paraId="7A4AA08A" w14:textId="77777777" w:rsidR="00051B8D" w:rsidRPr="00547759" w:rsidRDefault="00051B8D" w:rsidP="00051B8D">
      <w:pPr>
        <w:jc w:val="both"/>
        <w:rPr>
          <w:rStyle w:val="nfasis"/>
          <w:rFonts w:ascii="Arial" w:hAnsi="Arial" w:cs="Arial"/>
          <w:b/>
          <w:i w:val="0"/>
          <w:sz w:val="22"/>
          <w:szCs w:val="22"/>
          <w:lang w:val="es-MX"/>
        </w:rPr>
      </w:pPr>
    </w:p>
    <w:p w14:paraId="1BFDD887" w14:textId="77777777" w:rsidR="00051B8D" w:rsidRDefault="00051B8D" w:rsidP="00051B8D">
      <w:pPr>
        <w:jc w:val="both"/>
        <w:rPr>
          <w:rStyle w:val="nfasis"/>
          <w:rFonts w:ascii="Arial" w:hAnsi="Arial" w:cs="Arial"/>
          <w:b/>
          <w:i w:val="0"/>
          <w:sz w:val="22"/>
          <w:szCs w:val="22"/>
          <w:lang w:val="es-MX"/>
        </w:rPr>
      </w:pPr>
    </w:p>
    <w:p w14:paraId="74687966" w14:textId="77777777" w:rsidR="00051B8D" w:rsidRPr="00547759" w:rsidRDefault="00051B8D" w:rsidP="00051B8D">
      <w:pPr>
        <w:jc w:val="both"/>
        <w:rPr>
          <w:rStyle w:val="nfasis"/>
          <w:rFonts w:ascii="Arial" w:hAnsi="Arial" w:cs="Arial"/>
          <w:b/>
          <w:i w:val="0"/>
          <w:sz w:val="22"/>
          <w:szCs w:val="22"/>
          <w:lang w:val="es-MX"/>
        </w:rPr>
      </w:pPr>
    </w:p>
    <w:p w14:paraId="67062D65" w14:textId="77777777" w:rsidR="00051B8D" w:rsidRPr="00547759" w:rsidRDefault="00051B8D" w:rsidP="00051B8D">
      <w:pPr>
        <w:jc w:val="both"/>
        <w:rPr>
          <w:rStyle w:val="nfasis"/>
          <w:rFonts w:ascii="Arial" w:hAnsi="Arial" w:cs="Arial"/>
          <w:b/>
          <w:i w:val="0"/>
          <w:sz w:val="22"/>
          <w:szCs w:val="22"/>
          <w:lang w:val="es-MX"/>
        </w:rPr>
      </w:pPr>
      <w:r w:rsidRPr="00547759">
        <w:rPr>
          <w:rStyle w:val="nfasis"/>
          <w:rFonts w:ascii="Arial" w:hAnsi="Arial" w:cs="Arial"/>
          <w:b/>
          <w:sz w:val="22"/>
          <w:szCs w:val="22"/>
          <w:lang w:val="es-MX"/>
        </w:rPr>
        <w:t xml:space="preserve">RESULTADOS DE LA CARACTERIZACIÓN </w:t>
      </w:r>
    </w:p>
    <w:p w14:paraId="730878E5" w14:textId="77777777" w:rsidR="00051B8D" w:rsidRPr="00547759" w:rsidRDefault="00051B8D" w:rsidP="00051B8D">
      <w:pPr>
        <w:jc w:val="both"/>
        <w:rPr>
          <w:rStyle w:val="nfasis"/>
          <w:rFonts w:ascii="Arial" w:hAnsi="Arial" w:cs="Arial"/>
          <w:b/>
          <w:i w:val="0"/>
          <w:sz w:val="22"/>
          <w:szCs w:val="22"/>
          <w:lang w:val="es-MX"/>
        </w:rPr>
      </w:pPr>
    </w:p>
    <w:p w14:paraId="2712D70A" w14:textId="77777777" w:rsidR="00051B8D" w:rsidRPr="00547759" w:rsidRDefault="00051B8D" w:rsidP="00051B8D">
      <w:pPr>
        <w:jc w:val="both"/>
        <w:rPr>
          <w:rStyle w:val="nfasis"/>
          <w:rFonts w:ascii="Arial" w:hAnsi="Arial" w:cs="Arial"/>
          <w:b/>
          <w:i w:val="0"/>
          <w:sz w:val="22"/>
          <w:szCs w:val="22"/>
          <w:lang w:val="es-MX"/>
        </w:rPr>
      </w:pPr>
      <w:r w:rsidRPr="00547759">
        <w:rPr>
          <w:rStyle w:val="nfasis"/>
          <w:rFonts w:ascii="Arial" w:hAnsi="Arial" w:cs="Arial"/>
          <w:b/>
          <w:sz w:val="22"/>
          <w:szCs w:val="22"/>
          <w:lang w:val="es-MX"/>
        </w:rPr>
        <w:t>Muestreo</w:t>
      </w:r>
    </w:p>
    <w:p w14:paraId="18D05933" w14:textId="77777777" w:rsidR="00051B8D" w:rsidRPr="00547759" w:rsidRDefault="00051B8D" w:rsidP="00051B8D">
      <w:pPr>
        <w:jc w:val="both"/>
        <w:rPr>
          <w:rStyle w:val="nfasis"/>
          <w:rFonts w:ascii="Arial" w:hAnsi="Arial" w:cs="Arial"/>
          <w:b/>
          <w:i w:val="0"/>
          <w:sz w:val="22"/>
          <w:szCs w:val="22"/>
          <w:lang w:val="es-MX"/>
        </w:rPr>
      </w:pPr>
    </w:p>
    <w:p w14:paraId="0BFAC6B5" w14:textId="77777777" w:rsidR="00051B8D" w:rsidRPr="00547759" w:rsidRDefault="00051B8D" w:rsidP="00051B8D">
      <w:pPr>
        <w:jc w:val="both"/>
        <w:rPr>
          <w:rFonts w:ascii="Arial" w:hAnsi="Arial" w:cs="Arial"/>
          <w:iCs/>
          <w:color w:val="000000" w:themeColor="text1"/>
          <w:sz w:val="22"/>
          <w:szCs w:val="22"/>
          <w:lang w:val="es-MX"/>
        </w:rPr>
      </w:pPr>
      <w:r w:rsidRPr="00547759">
        <w:rPr>
          <w:rFonts w:ascii="Arial" w:hAnsi="Arial" w:cs="Arial"/>
          <w:iCs/>
          <w:color w:val="000000" w:themeColor="text1"/>
          <w:sz w:val="22"/>
          <w:szCs w:val="22"/>
          <w:lang w:val="es-MX"/>
        </w:rPr>
        <w:t>En cuanto al proceso soporte técnico, el GIT TICS, identificó las siguientes variables para realizar la caracterización de los usuarios:</w:t>
      </w:r>
    </w:p>
    <w:p w14:paraId="2EA5C4AD" w14:textId="77777777" w:rsidR="00051B8D" w:rsidRPr="00547759" w:rsidRDefault="00051B8D" w:rsidP="00051B8D">
      <w:pPr>
        <w:jc w:val="both"/>
        <w:rPr>
          <w:rFonts w:ascii="Arial" w:hAnsi="Arial" w:cs="Arial"/>
          <w:iCs/>
          <w:color w:val="000000" w:themeColor="text1"/>
          <w:sz w:val="22"/>
          <w:szCs w:val="22"/>
          <w:lang w:val="es-MX"/>
        </w:rPr>
      </w:pPr>
    </w:p>
    <w:p w14:paraId="28770029" w14:textId="77777777" w:rsidR="00051B8D" w:rsidRPr="00547759" w:rsidRDefault="00051B8D" w:rsidP="00051B8D">
      <w:pPr>
        <w:jc w:val="both"/>
        <w:rPr>
          <w:rFonts w:ascii="Arial" w:hAnsi="Arial" w:cs="Arial"/>
          <w:iCs/>
          <w:color w:val="000000" w:themeColor="text1"/>
          <w:sz w:val="22"/>
          <w:szCs w:val="22"/>
          <w:lang w:val="es-MX"/>
        </w:rPr>
      </w:pPr>
      <w:r w:rsidRPr="00547759"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  <w:t>Sistemas de Información</w:t>
      </w:r>
      <w:r w:rsidRPr="00547759">
        <w:rPr>
          <w:rFonts w:ascii="Arial" w:hAnsi="Arial" w:cs="Arial"/>
          <w:iCs/>
          <w:color w:val="000000" w:themeColor="text1"/>
          <w:sz w:val="22"/>
          <w:szCs w:val="22"/>
          <w:lang w:val="es-MX"/>
        </w:rPr>
        <w:t>:</w:t>
      </w:r>
      <w:r w:rsidRPr="00547759">
        <w:rPr>
          <w:rFonts w:ascii="Arial" w:hAnsi="Arial" w:cs="Arial"/>
          <w:sz w:val="22"/>
          <w:szCs w:val="22"/>
        </w:rPr>
        <w:t xml:space="preserve"> </w:t>
      </w:r>
      <w:r w:rsidRPr="00547759">
        <w:rPr>
          <w:rFonts w:ascii="Arial" w:hAnsi="Arial" w:cs="Arial"/>
          <w:iCs/>
          <w:color w:val="000000" w:themeColor="text1"/>
          <w:sz w:val="22"/>
          <w:szCs w:val="22"/>
          <w:lang w:val="es-MX"/>
        </w:rPr>
        <w:t xml:space="preserve">Se refiere al nombre del sistema de información </w:t>
      </w:r>
      <w:r>
        <w:rPr>
          <w:rFonts w:ascii="Arial" w:hAnsi="Arial" w:cs="Arial"/>
          <w:iCs/>
          <w:color w:val="000000" w:themeColor="text1"/>
          <w:sz w:val="22"/>
          <w:szCs w:val="22"/>
          <w:lang w:val="es-MX"/>
        </w:rPr>
        <w:t>de la entidad</w:t>
      </w:r>
      <w:r w:rsidRPr="00547759">
        <w:rPr>
          <w:rFonts w:ascii="Arial" w:hAnsi="Arial" w:cs="Arial"/>
          <w:iCs/>
          <w:color w:val="000000" w:themeColor="text1"/>
          <w:sz w:val="22"/>
          <w:szCs w:val="22"/>
          <w:lang w:val="es-MX"/>
        </w:rPr>
        <w:t>.</w:t>
      </w:r>
    </w:p>
    <w:p w14:paraId="784DDA2A" w14:textId="77777777" w:rsidR="00051B8D" w:rsidRPr="00547759" w:rsidRDefault="00051B8D" w:rsidP="00051B8D">
      <w:pPr>
        <w:jc w:val="both"/>
        <w:rPr>
          <w:rFonts w:ascii="Arial" w:hAnsi="Arial" w:cs="Arial"/>
          <w:iCs/>
          <w:color w:val="000000" w:themeColor="text1"/>
          <w:sz w:val="22"/>
          <w:szCs w:val="22"/>
          <w:lang w:val="es-MX"/>
        </w:rPr>
      </w:pPr>
    </w:p>
    <w:p w14:paraId="5DB78314" w14:textId="77777777" w:rsidR="00051B8D" w:rsidRPr="00547759" w:rsidRDefault="00051B8D" w:rsidP="00051B8D">
      <w:pPr>
        <w:jc w:val="both"/>
        <w:rPr>
          <w:rFonts w:ascii="Arial" w:hAnsi="Arial" w:cs="Arial"/>
          <w:iCs/>
          <w:color w:val="000000" w:themeColor="text1"/>
          <w:sz w:val="22"/>
          <w:szCs w:val="22"/>
          <w:lang w:val="es-MX"/>
        </w:rPr>
      </w:pPr>
      <w:r w:rsidRPr="00547759">
        <w:rPr>
          <w:rFonts w:ascii="Arial" w:hAnsi="Arial" w:cs="Arial"/>
          <w:iCs/>
          <w:color w:val="000000" w:themeColor="text1"/>
          <w:sz w:val="22"/>
          <w:szCs w:val="22"/>
          <w:lang w:val="es-MX"/>
        </w:rPr>
        <w:t>Durante el 2017 se encontraban disponibles los siguientes sistemas de información:</w:t>
      </w:r>
    </w:p>
    <w:p w14:paraId="642C7FFD" w14:textId="77777777" w:rsidR="00051B8D" w:rsidRPr="00547759" w:rsidRDefault="00051B8D" w:rsidP="00051B8D">
      <w:pPr>
        <w:jc w:val="both"/>
        <w:rPr>
          <w:rFonts w:ascii="Arial" w:hAnsi="Arial" w:cs="Arial"/>
          <w:iCs/>
          <w:color w:val="000000" w:themeColor="text1"/>
          <w:sz w:val="22"/>
          <w:szCs w:val="22"/>
          <w:lang w:val="es-MX"/>
        </w:rPr>
      </w:pPr>
    </w:p>
    <w:tbl>
      <w:tblPr>
        <w:tblW w:w="89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67"/>
        <w:gridCol w:w="2835"/>
        <w:gridCol w:w="3119"/>
      </w:tblGrid>
      <w:tr w:rsidR="00051B8D" w:rsidRPr="00547759" w14:paraId="5FC90BF7" w14:textId="77777777" w:rsidTr="006E2D38">
        <w:trPr>
          <w:trHeight w:val="412"/>
        </w:trPr>
        <w:tc>
          <w:tcPr>
            <w:tcW w:w="2967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A36F211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es-CO" w:eastAsia="es-CO"/>
              </w:rPr>
              <w:t>Sistemas de Información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F131E5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es-CO" w:eastAsia="es-CO"/>
              </w:rPr>
              <w:t>Clase de Base de Datos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813EF1D" w14:textId="77777777" w:rsidR="00051B8D" w:rsidRPr="00547759" w:rsidRDefault="00051B8D" w:rsidP="006E2D38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es-CO" w:eastAsia="es-CO"/>
              </w:rPr>
              <w:t>Tipo Sistema de Información</w:t>
            </w:r>
          </w:p>
        </w:tc>
      </w:tr>
      <w:tr w:rsidR="00051B8D" w:rsidRPr="00547759" w14:paraId="57E55A8B" w14:textId="77777777" w:rsidTr="006E2D38">
        <w:trPr>
          <w:trHeight w:val="407"/>
        </w:trPr>
        <w:tc>
          <w:tcPr>
            <w:tcW w:w="29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DCFA2B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 xml:space="preserve">Supérate - </w:t>
            </w:r>
            <w:proofErr w:type="spellStart"/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Intercolegiados</w:t>
            </w:r>
            <w:proofErr w:type="spellEnd"/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760BA1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 xml:space="preserve">Programa Supérate </w:t>
            </w:r>
            <w:proofErr w:type="spellStart"/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Intercolegiados</w:t>
            </w:r>
            <w:proofErr w:type="spellEnd"/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A8E851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Misional</w:t>
            </w:r>
          </w:p>
        </w:tc>
      </w:tr>
      <w:tr w:rsidR="00051B8D" w:rsidRPr="00547759" w14:paraId="264F2403" w14:textId="77777777" w:rsidTr="006E2D38">
        <w:trPr>
          <w:trHeight w:val="381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4CF6EA6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Clubes Fútbol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4D49C36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Clubes de Futbol Profesionales del País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B79AF84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Misional</w:t>
            </w:r>
          </w:p>
        </w:tc>
      </w:tr>
      <w:tr w:rsidR="00051B8D" w:rsidRPr="00547759" w14:paraId="7F5FA2C5" w14:textId="77777777" w:rsidTr="006E2D38">
        <w:trPr>
          <w:trHeight w:val="415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253E63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Clubes Béisbol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D737C1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Clubes de Béisbol Profesionales del País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B82AE26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Misional</w:t>
            </w:r>
          </w:p>
        </w:tc>
      </w:tr>
      <w:tr w:rsidR="00051B8D" w:rsidRPr="00547759" w14:paraId="553D0129" w14:textId="77777777" w:rsidTr="006E2D38">
        <w:trPr>
          <w:trHeight w:val="563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F45DE6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Sistema de Recursos Humanos SARA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3C2FD9F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 xml:space="preserve">Nómina de Empleados </w:t>
            </w:r>
            <w:proofErr w:type="spellStart"/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Coldeportes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A889807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Gestión</w:t>
            </w:r>
          </w:p>
        </w:tc>
      </w:tr>
      <w:tr w:rsidR="00051B8D" w:rsidRPr="00547759" w14:paraId="62AB70F2" w14:textId="77777777" w:rsidTr="006E2D38">
        <w:trPr>
          <w:trHeight w:val="811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6259B6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 xml:space="preserve">Portal </w:t>
            </w:r>
            <w:proofErr w:type="spellStart"/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Coldeportes</w:t>
            </w:r>
            <w:proofErr w:type="spellEnd"/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 xml:space="preserve"> y </w:t>
            </w:r>
            <w:proofErr w:type="spellStart"/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Subsitíos</w:t>
            </w:r>
            <w:proofErr w:type="spellEnd"/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 xml:space="preserve"> (Administrador de Contenidos, Foros, Chat)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187075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Usuarios del portal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9F346F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Misional</w:t>
            </w:r>
          </w:p>
        </w:tc>
      </w:tr>
      <w:tr w:rsidR="00051B8D" w:rsidRPr="00547759" w14:paraId="78EB29A4" w14:textId="77777777" w:rsidTr="006E2D38">
        <w:trPr>
          <w:trHeight w:val="568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18DFF5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Sistema de Gestión de Derechos de Petición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54B75B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Peticiones, quejas, reclamos, derechos de petición o solicitudes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0B19D7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Gestión</w:t>
            </w:r>
          </w:p>
        </w:tc>
      </w:tr>
      <w:tr w:rsidR="00051B8D" w:rsidRPr="00547759" w14:paraId="47687534" w14:textId="77777777" w:rsidTr="006E2D38">
        <w:trPr>
          <w:trHeight w:val="635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A95EED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 xml:space="preserve">Sistema de Gestión Documental </w:t>
            </w:r>
            <w:proofErr w:type="spellStart"/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Gesdoc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ABAF19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Documentación digitalizada de la entidad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691571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Gestión</w:t>
            </w:r>
          </w:p>
        </w:tc>
      </w:tr>
      <w:tr w:rsidR="00051B8D" w:rsidRPr="00547759" w14:paraId="668C86A1" w14:textId="77777777" w:rsidTr="006E2D38">
        <w:trPr>
          <w:trHeight w:val="7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652DFA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Sistema Administrativo y Financiero SOA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A17A60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Base de datos administrativa y financiera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E0BBAC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Gestión</w:t>
            </w:r>
          </w:p>
        </w:tc>
      </w:tr>
      <w:tr w:rsidR="00051B8D" w:rsidRPr="00547759" w14:paraId="41BE1FA8" w14:textId="77777777" w:rsidTr="006E2D38">
        <w:trPr>
          <w:trHeight w:val="703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15C3D4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 xml:space="preserve">Sistema Integrado de Gestión </w:t>
            </w:r>
            <w:proofErr w:type="spellStart"/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Isolución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0660BA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Documentación de Procesos y procedimientos de los sistemas de gestión.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B988B4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Gestión</w:t>
            </w:r>
          </w:p>
        </w:tc>
      </w:tr>
      <w:tr w:rsidR="00051B8D" w:rsidRPr="00547759" w14:paraId="5C21CF13" w14:textId="77777777" w:rsidTr="006E2D38">
        <w:trPr>
          <w:trHeight w:val="421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5D147B3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Sistema de Seguimiento a Planes Pensemos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8B8656F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Indicadores de Gestión de la Entidad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5183123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Gestión</w:t>
            </w:r>
          </w:p>
        </w:tc>
      </w:tr>
      <w:tr w:rsidR="00051B8D" w:rsidRPr="00547759" w14:paraId="7FA076ED" w14:textId="77777777" w:rsidTr="006E2D38">
        <w:trPr>
          <w:trHeight w:val="824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811F10F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Sistema de registro y seguimiento de proyectos de infraestructura Deportiva SISPRODE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359882C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Proyectos Infraestructura Deportiva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CC9AA8C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Gestión</w:t>
            </w:r>
          </w:p>
        </w:tc>
      </w:tr>
      <w:tr w:rsidR="00051B8D" w:rsidRPr="00547759" w14:paraId="49197B29" w14:textId="77777777" w:rsidTr="006E2D38">
        <w:trPr>
          <w:trHeight w:val="639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9FF5988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lastRenderedPageBreak/>
              <w:t>Certificados de Existencia y Representación Legal de Federaciones y Clubes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41AA4EC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Federaciones y Clubes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D35EEDD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Misional</w:t>
            </w:r>
          </w:p>
        </w:tc>
      </w:tr>
      <w:tr w:rsidR="00051B8D" w:rsidRPr="00547759" w14:paraId="6204C93B" w14:textId="77777777" w:rsidTr="006E2D38">
        <w:trPr>
          <w:trHeight w:val="677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196BCDE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Certificados Atleta Excelencia y Glorias del Deporte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D87CD8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Deportistas Apoyados y Glorias del Deporte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23A4F66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Misional</w:t>
            </w:r>
          </w:p>
        </w:tc>
      </w:tr>
      <w:tr w:rsidR="00051B8D" w:rsidRPr="00547759" w14:paraId="5F47E44B" w14:textId="77777777" w:rsidTr="006E2D38">
        <w:trPr>
          <w:trHeight w:val="491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CA8B9B8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Historias Clínicas y Deportistas (E-PPM) HIMS3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FE9A728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Historias clínicas deportistas.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1BE5ECE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Misional</w:t>
            </w:r>
          </w:p>
        </w:tc>
      </w:tr>
      <w:tr w:rsidR="00051B8D" w:rsidRPr="00547759" w14:paraId="29D7CD9D" w14:textId="77777777" w:rsidTr="006E2D38">
        <w:trPr>
          <w:trHeight w:val="404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40DFAD1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Deporte a la Mano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5C2182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Georreferenciación - Calendario de eventos deportivos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47E3C2F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Aplicación Móvil</w:t>
            </w:r>
          </w:p>
        </w:tc>
      </w:tr>
      <w:tr w:rsidR="00051B8D" w:rsidRPr="00547759" w14:paraId="0514BA8C" w14:textId="77777777" w:rsidTr="006E2D38">
        <w:trPr>
          <w:trHeight w:val="239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6F7C14C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Red activa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BF6276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Población con Discapacidad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31519D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Aplicación Móvil</w:t>
            </w:r>
          </w:p>
        </w:tc>
      </w:tr>
      <w:tr w:rsidR="00051B8D" w:rsidRPr="00547759" w14:paraId="230C7560" w14:textId="77777777" w:rsidTr="006E2D38">
        <w:trPr>
          <w:trHeight w:val="413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7453D6B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Sistema de Gestión de Derechos de Petición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651D9F6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Peticiones, quejas, reclamos, derechos de petición o solicitudes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D236CAA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Aplicación Móvil</w:t>
            </w:r>
          </w:p>
        </w:tc>
      </w:tr>
      <w:tr w:rsidR="00051B8D" w:rsidRPr="00547759" w14:paraId="5315A69C" w14:textId="77777777" w:rsidTr="006E2D38">
        <w:trPr>
          <w:trHeight w:val="250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FFF9F85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Juego Limpio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977B44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Juego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60EA9E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Aplicación Móvil</w:t>
            </w:r>
          </w:p>
        </w:tc>
      </w:tr>
      <w:tr w:rsidR="00051B8D" w:rsidRPr="00547759" w14:paraId="438AB89C" w14:textId="77777777" w:rsidTr="006E2D38">
        <w:trPr>
          <w:trHeight w:val="423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0A58824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Software de Juegos y Eventos Hércules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9647BE8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Software de Juegos y eventos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EF26147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Misional</w:t>
            </w:r>
          </w:p>
        </w:tc>
      </w:tr>
      <w:tr w:rsidR="00051B8D" w:rsidRPr="00547759" w14:paraId="37F723FE" w14:textId="77777777" w:rsidTr="006E2D38">
        <w:trPr>
          <w:trHeight w:val="626"/>
        </w:trPr>
        <w:tc>
          <w:tcPr>
            <w:tcW w:w="29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BD90E04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Sistema de Información Nacional del Deporte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FB8506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Sistema para Organismos del Sistema Nacional del Deporte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C2AFB4B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Misional</w:t>
            </w:r>
          </w:p>
        </w:tc>
      </w:tr>
      <w:tr w:rsidR="00051B8D" w:rsidRPr="00547759" w14:paraId="644897C4" w14:textId="77777777" w:rsidTr="006E2D38">
        <w:trPr>
          <w:trHeight w:val="300"/>
        </w:trPr>
        <w:tc>
          <w:tcPr>
            <w:tcW w:w="29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1F2CA682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FC9DE6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423DC6" w14:textId="77777777" w:rsidR="00051B8D" w:rsidRPr="00547759" w:rsidRDefault="00051B8D" w:rsidP="006E2D38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</w:pPr>
            <w:r w:rsidRPr="00547759">
              <w:rPr>
                <w:rFonts w:ascii="Arial" w:eastAsia="Times New Roman" w:hAnsi="Arial" w:cs="Arial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</w:tbl>
    <w:p w14:paraId="4FF314F1" w14:textId="77777777" w:rsidR="00051B8D" w:rsidRPr="00547759" w:rsidRDefault="00051B8D" w:rsidP="00051B8D">
      <w:pPr>
        <w:jc w:val="both"/>
        <w:rPr>
          <w:rFonts w:ascii="Arial" w:hAnsi="Arial" w:cs="Arial"/>
          <w:iCs/>
          <w:color w:val="000000" w:themeColor="text1"/>
          <w:sz w:val="22"/>
          <w:szCs w:val="22"/>
          <w:lang w:val="es-MX"/>
        </w:rPr>
      </w:pPr>
    </w:p>
    <w:p w14:paraId="3B773A1E" w14:textId="77777777" w:rsidR="00051B8D" w:rsidRPr="00547759" w:rsidRDefault="00051B8D" w:rsidP="00051B8D">
      <w:pPr>
        <w:jc w:val="both"/>
        <w:rPr>
          <w:rFonts w:ascii="Arial" w:hAnsi="Arial" w:cs="Arial"/>
          <w:iCs/>
          <w:color w:val="000000" w:themeColor="text1"/>
          <w:sz w:val="22"/>
          <w:szCs w:val="22"/>
          <w:lang w:val="es-MX"/>
        </w:rPr>
      </w:pPr>
      <w:r w:rsidRPr="00547759"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  <w:t>Área Responsable</w:t>
      </w:r>
      <w:r w:rsidRPr="00547759">
        <w:rPr>
          <w:rFonts w:ascii="Arial" w:hAnsi="Arial" w:cs="Arial"/>
          <w:iCs/>
          <w:color w:val="000000" w:themeColor="text1"/>
          <w:sz w:val="22"/>
          <w:szCs w:val="22"/>
          <w:lang w:val="es-MX"/>
        </w:rPr>
        <w:t>: Se refiere al nombre del área responsable del uso y operación del sistema de información.</w:t>
      </w:r>
    </w:p>
    <w:p w14:paraId="67FD5F32" w14:textId="77777777" w:rsidR="00051B8D" w:rsidRPr="00547759" w:rsidRDefault="00051B8D" w:rsidP="00051B8D">
      <w:pPr>
        <w:jc w:val="both"/>
        <w:rPr>
          <w:rFonts w:ascii="Arial" w:hAnsi="Arial" w:cs="Arial"/>
          <w:iCs/>
          <w:color w:val="000000" w:themeColor="text1"/>
          <w:sz w:val="22"/>
          <w:szCs w:val="22"/>
          <w:lang w:val="es-MX"/>
        </w:rPr>
      </w:pPr>
    </w:p>
    <w:p w14:paraId="7E39FA3F" w14:textId="77777777" w:rsidR="00051B8D" w:rsidRPr="00547759" w:rsidRDefault="00051B8D" w:rsidP="00051B8D">
      <w:pPr>
        <w:jc w:val="both"/>
        <w:rPr>
          <w:rFonts w:ascii="Arial" w:hAnsi="Arial" w:cs="Arial"/>
          <w:iCs/>
          <w:color w:val="000000" w:themeColor="text1"/>
          <w:sz w:val="22"/>
          <w:szCs w:val="22"/>
          <w:lang w:val="es-MX"/>
        </w:rPr>
      </w:pPr>
      <w:proofErr w:type="spellStart"/>
      <w:r w:rsidRPr="00547759">
        <w:rPr>
          <w:rFonts w:ascii="Arial" w:hAnsi="Arial" w:cs="Arial"/>
          <w:iCs/>
          <w:color w:val="000000" w:themeColor="text1"/>
          <w:sz w:val="22"/>
          <w:szCs w:val="22"/>
          <w:lang w:val="es-MX"/>
        </w:rPr>
        <w:t>Coldeportes</w:t>
      </w:r>
      <w:proofErr w:type="spellEnd"/>
      <w:r w:rsidRPr="00547759">
        <w:rPr>
          <w:rFonts w:ascii="Arial" w:hAnsi="Arial" w:cs="Arial"/>
          <w:iCs/>
          <w:color w:val="000000" w:themeColor="text1"/>
          <w:sz w:val="22"/>
          <w:szCs w:val="22"/>
          <w:lang w:val="es-MX"/>
        </w:rPr>
        <w:t xml:space="preserve"> tiene las siguientes áreas o dependencias de acuerdo a la resolución número 000782 del 28 de mayo de 2013:</w:t>
      </w:r>
    </w:p>
    <w:p w14:paraId="1142311C" w14:textId="77777777" w:rsidR="00051B8D" w:rsidRPr="00547759" w:rsidRDefault="00051B8D" w:rsidP="00051B8D">
      <w:pPr>
        <w:jc w:val="both"/>
        <w:rPr>
          <w:rFonts w:ascii="Arial" w:hAnsi="Arial" w:cs="Arial"/>
          <w:iCs/>
          <w:color w:val="000000" w:themeColor="text1"/>
          <w:sz w:val="22"/>
          <w:szCs w:val="22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34"/>
        <w:gridCol w:w="4577"/>
      </w:tblGrid>
      <w:tr w:rsidR="00051B8D" w:rsidRPr="00547759" w14:paraId="2792BC47" w14:textId="77777777" w:rsidTr="006E2D38">
        <w:tc>
          <w:tcPr>
            <w:tcW w:w="4697" w:type="dxa"/>
          </w:tcPr>
          <w:p w14:paraId="3362BA24" w14:textId="77777777" w:rsidR="00051B8D" w:rsidRPr="00547759" w:rsidRDefault="00051B8D" w:rsidP="006E2D38">
            <w:pPr>
              <w:jc w:val="center"/>
              <w:rPr>
                <w:rFonts w:ascii="Arial" w:hAnsi="Arial" w:cs="Arial"/>
                <w:b/>
                <w:iCs/>
                <w:color w:val="000000" w:themeColor="text1"/>
                <w:sz w:val="22"/>
                <w:szCs w:val="22"/>
                <w:lang w:val="es-MX"/>
              </w:rPr>
            </w:pPr>
            <w:r w:rsidRPr="00547759">
              <w:rPr>
                <w:rFonts w:ascii="Arial" w:hAnsi="Arial" w:cs="Arial"/>
                <w:b/>
                <w:iCs/>
                <w:color w:val="000000" w:themeColor="text1"/>
                <w:sz w:val="22"/>
                <w:szCs w:val="22"/>
                <w:lang w:val="es-MX"/>
              </w:rPr>
              <w:t>DEPENDENCIA</w:t>
            </w:r>
          </w:p>
        </w:tc>
        <w:tc>
          <w:tcPr>
            <w:tcW w:w="4697" w:type="dxa"/>
          </w:tcPr>
          <w:p w14:paraId="6D8BCF0B" w14:textId="77777777" w:rsidR="00051B8D" w:rsidRPr="00547759" w:rsidRDefault="00051B8D" w:rsidP="006E2D38">
            <w:pPr>
              <w:jc w:val="center"/>
              <w:rPr>
                <w:rFonts w:ascii="Arial" w:hAnsi="Arial" w:cs="Arial"/>
                <w:b/>
                <w:iCs/>
                <w:color w:val="000000" w:themeColor="text1"/>
                <w:sz w:val="22"/>
                <w:szCs w:val="22"/>
                <w:lang w:val="es-MX"/>
              </w:rPr>
            </w:pPr>
            <w:r w:rsidRPr="00547759">
              <w:rPr>
                <w:rFonts w:ascii="Arial" w:hAnsi="Arial" w:cs="Arial"/>
                <w:b/>
                <w:iCs/>
                <w:color w:val="000000" w:themeColor="text1"/>
                <w:sz w:val="22"/>
                <w:szCs w:val="22"/>
                <w:lang w:val="es-MX"/>
              </w:rPr>
              <w:t>GRUPO DE TRABAJO</w:t>
            </w:r>
          </w:p>
        </w:tc>
      </w:tr>
      <w:tr w:rsidR="00051B8D" w:rsidRPr="00547759" w14:paraId="7BF4BF6C" w14:textId="77777777" w:rsidTr="006E2D38">
        <w:tc>
          <w:tcPr>
            <w:tcW w:w="4697" w:type="dxa"/>
            <w:vMerge w:val="restart"/>
          </w:tcPr>
          <w:p w14:paraId="434DBD32" w14:textId="77777777" w:rsidR="00051B8D" w:rsidRPr="00547759" w:rsidRDefault="00051B8D" w:rsidP="006E2D38">
            <w:pPr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  <w:p w14:paraId="185FF2FF" w14:textId="77777777" w:rsidR="00051B8D" w:rsidRPr="00547759" w:rsidRDefault="00051B8D" w:rsidP="006E2D38">
            <w:pPr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  <w:p w14:paraId="33F9CD38" w14:textId="77777777" w:rsidR="00051B8D" w:rsidRPr="00547759" w:rsidRDefault="00051B8D" w:rsidP="006E2D38">
            <w:pPr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  <w:p w14:paraId="1142BA1C" w14:textId="77777777" w:rsidR="00051B8D" w:rsidRPr="00547759" w:rsidRDefault="00051B8D" w:rsidP="006E2D38">
            <w:pPr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  <w:p w14:paraId="47EA72B4" w14:textId="77777777" w:rsidR="00051B8D" w:rsidRPr="00547759" w:rsidRDefault="00051B8D" w:rsidP="006E2D38">
            <w:pPr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  <w:t>Dirección de Posicionamiento y Liderazgo</w:t>
            </w:r>
          </w:p>
        </w:tc>
        <w:tc>
          <w:tcPr>
            <w:tcW w:w="4697" w:type="dxa"/>
          </w:tcPr>
          <w:p w14:paraId="083F3584" w14:textId="77777777" w:rsidR="00051B8D" w:rsidRPr="00547759" w:rsidRDefault="00051B8D" w:rsidP="00051B8D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>Grupo Interno de Trabajo Deporte de Rendimiento Convencional</w:t>
            </w:r>
          </w:p>
        </w:tc>
      </w:tr>
      <w:tr w:rsidR="00051B8D" w:rsidRPr="00547759" w14:paraId="6FC721AC" w14:textId="77777777" w:rsidTr="006E2D38">
        <w:tc>
          <w:tcPr>
            <w:tcW w:w="4697" w:type="dxa"/>
            <w:vMerge/>
          </w:tcPr>
          <w:p w14:paraId="77609475" w14:textId="77777777" w:rsidR="00051B8D" w:rsidRPr="00547759" w:rsidRDefault="00051B8D" w:rsidP="006E2D38">
            <w:pPr>
              <w:jc w:val="both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697" w:type="dxa"/>
          </w:tcPr>
          <w:p w14:paraId="4F2C4104" w14:textId="77777777" w:rsidR="00051B8D" w:rsidRPr="00547759" w:rsidRDefault="00051B8D" w:rsidP="00051B8D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 xml:space="preserve">Grupo Interno de Trabajo Deporte de Rendimiento Paralímpico </w:t>
            </w:r>
          </w:p>
        </w:tc>
      </w:tr>
      <w:tr w:rsidR="00051B8D" w:rsidRPr="00547759" w14:paraId="78CA93D8" w14:textId="77777777" w:rsidTr="006E2D38">
        <w:tc>
          <w:tcPr>
            <w:tcW w:w="4697" w:type="dxa"/>
            <w:vMerge/>
          </w:tcPr>
          <w:p w14:paraId="4563C0EA" w14:textId="77777777" w:rsidR="00051B8D" w:rsidRPr="00547759" w:rsidRDefault="00051B8D" w:rsidP="006E2D38">
            <w:pPr>
              <w:jc w:val="both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697" w:type="dxa"/>
          </w:tcPr>
          <w:p w14:paraId="1EECAD8C" w14:textId="77777777" w:rsidR="00051B8D" w:rsidRPr="00547759" w:rsidRDefault="00051B8D" w:rsidP="00051B8D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>Grupo Interno de Trabajo Centro de Ciencias del Deporte -CCD</w:t>
            </w:r>
          </w:p>
        </w:tc>
      </w:tr>
      <w:tr w:rsidR="00051B8D" w:rsidRPr="00547759" w14:paraId="268A4204" w14:textId="77777777" w:rsidTr="006E2D38">
        <w:tc>
          <w:tcPr>
            <w:tcW w:w="4697" w:type="dxa"/>
            <w:vMerge/>
          </w:tcPr>
          <w:p w14:paraId="0E96CA52" w14:textId="77777777" w:rsidR="00051B8D" w:rsidRPr="00547759" w:rsidRDefault="00051B8D" w:rsidP="006E2D38">
            <w:pPr>
              <w:jc w:val="both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697" w:type="dxa"/>
          </w:tcPr>
          <w:p w14:paraId="49DC6136" w14:textId="77777777" w:rsidR="00051B8D" w:rsidRPr="00547759" w:rsidRDefault="00051B8D" w:rsidP="00051B8D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>Grupo Interno de Trabajo Nacional Antidopaje</w:t>
            </w:r>
          </w:p>
        </w:tc>
      </w:tr>
      <w:tr w:rsidR="00051B8D" w:rsidRPr="00547759" w14:paraId="2E6850CF" w14:textId="77777777" w:rsidTr="006E2D38">
        <w:tc>
          <w:tcPr>
            <w:tcW w:w="4697" w:type="dxa"/>
            <w:vMerge/>
          </w:tcPr>
          <w:p w14:paraId="21134E6D" w14:textId="77777777" w:rsidR="00051B8D" w:rsidRPr="00547759" w:rsidRDefault="00051B8D" w:rsidP="006E2D38">
            <w:pPr>
              <w:jc w:val="both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697" w:type="dxa"/>
          </w:tcPr>
          <w:p w14:paraId="7CB45D32" w14:textId="77777777" w:rsidR="00051B8D" w:rsidRPr="00547759" w:rsidRDefault="00051B8D" w:rsidP="00051B8D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>Grupo Interno de Trabajo Programas y Proyectos Deportivos</w:t>
            </w:r>
          </w:p>
        </w:tc>
      </w:tr>
      <w:tr w:rsidR="00051B8D" w:rsidRPr="00547759" w14:paraId="7E47F3DF" w14:textId="77777777" w:rsidTr="006E2D38">
        <w:tc>
          <w:tcPr>
            <w:tcW w:w="4697" w:type="dxa"/>
            <w:vMerge/>
          </w:tcPr>
          <w:p w14:paraId="72F0E299" w14:textId="77777777" w:rsidR="00051B8D" w:rsidRPr="00547759" w:rsidRDefault="00051B8D" w:rsidP="006E2D38">
            <w:pPr>
              <w:jc w:val="both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697" w:type="dxa"/>
          </w:tcPr>
          <w:p w14:paraId="1E31F9C6" w14:textId="77777777" w:rsidR="00051B8D" w:rsidRPr="00547759" w:rsidRDefault="00051B8D" w:rsidP="00051B8D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>Grupo Interno de Trabajo Juegos y Eventos Deportivos.</w:t>
            </w:r>
          </w:p>
        </w:tc>
      </w:tr>
      <w:tr w:rsidR="00051B8D" w:rsidRPr="00547759" w14:paraId="1AEC1E24" w14:textId="77777777" w:rsidTr="006E2D38">
        <w:tc>
          <w:tcPr>
            <w:tcW w:w="4697" w:type="dxa"/>
            <w:vMerge w:val="restart"/>
          </w:tcPr>
          <w:p w14:paraId="2963B523" w14:textId="77777777" w:rsidR="00051B8D" w:rsidRPr="00547759" w:rsidRDefault="00051B8D" w:rsidP="006E2D38">
            <w:pPr>
              <w:jc w:val="both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  <w:p w14:paraId="7128D4C1" w14:textId="77777777" w:rsidR="00051B8D" w:rsidRPr="00547759" w:rsidRDefault="00051B8D" w:rsidP="006E2D38">
            <w:pPr>
              <w:jc w:val="both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  <w:p w14:paraId="4676F689" w14:textId="77777777" w:rsidR="00051B8D" w:rsidRPr="00547759" w:rsidRDefault="00051B8D" w:rsidP="006E2D38">
            <w:pPr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  <w:t>Dirección de Fomento y Desarrollo</w:t>
            </w:r>
          </w:p>
        </w:tc>
        <w:tc>
          <w:tcPr>
            <w:tcW w:w="4697" w:type="dxa"/>
          </w:tcPr>
          <w:p w14:paraId="5CDCBA83" w14:textId="77777777" w:rsidR="00051B8D" w:rsidRPr="00547759" w:rsidRDefault="00051B8D" w:rsidP="00051B8D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 xml:space="preserve">Grupo Interno de  Trabajo   Recreación </w:t>
            </w:r>
          </w:p>
        </w:tc>
      </w:tr>
      <w:tr w:rsidR="00051B8D" w:rsidRPr="00547759" w14:paraId="606B4BF7" w14:textId="77777777" w:rsidTr="006E2D38">
        <w:tc>
          <w:tcPr>
            <w:tcW w:w="4697" w:type="dxa"/>
            <w:vMerge/>
          </w:tcPr>
          <w:p w14:paraId="6F4D09CA" w14:textId="77777777" w:rsidR="00051B8D" w:rsidRPr="00547759" w:rsidRDefault="00051B8D" w:rsidP="006E2D38">
            <w:pPr>
              <w:jc w:val="both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697" w:type="dxa"/>
          </w:tcPr>
          <w:p w14:paraId="797D8BDB" w14:textId="77777777" w:rsidR="00051B8D" w:rsidRPr="00547759" w:rsidRDefault="00051B8D" w:rsidP="00051B8D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>Grupo Interno de Trabajo Deporte Escolar</w:t>
            </w:r>
          </w:p>
        </w:tc>
      </w:tr>
      <w:tr w:rsidR="00051B8D" w:rsidRPr="00547759" w14:paraId="5F498452" w14:textId="77777777" w:rsidTr="006E2D38">
        <w:tc>
          <w:tcPr>
            <w:tcW w:w="4697" w:type="dxa"/>
            <w:vMerge/>
          </w:tcPr>
          <w:p w14:paraId="0F4E22DE" w14:textId="77777777" w:rsidR="00051B8D" w:rsidRPr="00547759" w:rsidRDefault="00051B8D" w:rsidP="006E2D38">
            <w:pPr>
              <w:jc w:val="both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697" w:type="dxa"/>
          </w:tcPr>
          <w:p w14:paraId="439C53D9" w14:textId="77777777" w:rsidR="00051B8D" w:rsidRPr="00547759" w:rsidRDefault="00051B8D" w:rsidP="00051B8D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>Grupo Interno de Trabajo Actividad Física</w:t>
            </w:r>
          </w:p>
        </w:tc>
      </w:tr>
      <w:tr w:rsidR="00051B8D" w:rsidRPr="00547759" w14:paraId="24719450" w14:textId="77777777" w:rsidTr="006E2D38">
        <w:tc>
          <w:tcPr>
            <w:tcW w:w="4697" w:type="dxa"/>
            <w:vMerge/>
          </w:tcPr>
          <w:p w14:paraId="22662B7C" w14:textId="77777777" w:rsidR="00051B8D" w:rsidRPr="00547759" w:rsidRDefault="00051B8D" w:rsidP="006E2D38">
            <w:pPr>
              <w:jc w:val="both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697" w:type="dxa"/>
          </w:tcPr>
          <w:p w14:paraId="449F0AE4" w14:textId="77777777" w:rsidR="00051B8D" w:rsidRPr="00547759" w:rsidRDefault="00051B8D" w:rsidP="00051B8D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>Grupo Interno de Trabajo Deporte Social Comunitario</w:t>
            </w:r>
          </w:p>
        </w:tc>
      </w:tr>
      <w:tr w:rsidR="00051B8D" w:rsidRPr="00547759" w14:paraId="7A54E43C" w14:textId="77777777" w:rsidTr="006E2D38">
        <w:tc>
          <w:tcPr>
            <w:tcW w:w="4697" w:type="dxa"/>
            <w:vMerge w:val="restart"/>
          </w:tcPr>
          <w:p w14:paraId="34537F7B" w14:textId="77777777" w:rsidR="00051B8D" w:rsidRPr="00547759" w:rsidRDefault="00051B8D" w:rsidP="006E2D38">
            <w:pPr>
              <w:jc w:val="both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  <w:p w14:paraId="024E50ED" w14:textId="77777777" w:rsidR="00051B8D" w:rsidRPr="00547759" w:rsidRDefault="00051B8D" w:rsidP="006E2D38">
            <w:pPr>
              <w:jc w:val="both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  <w:p w14:paraId="11835344" w14:textId="77777777" w:rsidR="00051B8D" w:rsidRPr="00547759" w:rsidRDefault="00051B8D" w:rsidP="006E2D38">
            <w:pPr>
              <w:jc w:val="both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  <w:t xml:space="preserve">Dirección de Inspección Vigilancia y Control </w:t>
            </w:r>
          </w:p>
        </w:tc>
        <w:tc>
          <w:tcPr>
            <w:tcW w:w="4697" w:type="dxa"/>
          </w:tcPr>
          <w:p w14:paraId="761E0FE6" w14:textId="77777777" w:rsidR="00051B8D" w:rsidRPr="00547759" w:rsidRDefault="00051B8D" w:rsidP="00051B8D">
            <w:pPr>
              <w:pStyle w:val="Prrafodelista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>Grupo Interno de Trabajo Deporte Profesional.</w:t>
            </w:r>
          </w:p>
        </w:tc>
      </w:tr>
      <w:tr w:rsidR="00051B8D" w:rsidRPr="00547759" w14:paraId="0836FF9F" w14:textId="77777777" w:rsidTr="006E2D38">
        <w:tc>
          <w:tcPr>
            <w:tcW w:w="4697" w:type="dxa"/>
            <w:vMerge/>
          </w:tcPr>
          <w:p w14:paraId="25C4D167" w14:textId="77777777" w:rsidR="00051B8D" w:rsidRPr="00547759" w:rsidRDefault="00051B8D" w:rsidP="006E2D38">
            <w:pPr>
              <w:jc w:val="both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697" w:type="dxa"/>
          </w:tcPr>
          <w:p w14:paraId="0AA21CC9" w14:textId="77777777" w:rsidR="00051B8D" w:rsidRPr="00547759" w:rsidRDefault="00051B8D" w:rsidP="00051B8D">
            <w:pPr>
              <w:pStyle w:val="Prrafodelista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>Grupo Interno de Trabajo Deporte Aficionado</w:t>
            </w:r>
          </w:p>
        </w:tc>
      </w:tr>
      <w:tr w:rsidR="00051B8D" w:rsidRPr="00547759" w14:paraId="5E391F1F" w14:textId="77777777" w:rsidTr="006E2D38">
        <w:tc>
          <w:tcPr>
            <w:tcW w:w="4697" w:type="dxa"/>
            <w:vMerge/>
          </w:tcPr>
          <w:p w14:paraId="40F93DDE" w14:textId="77777777" w:rsidR="00051B8D" w:rsidRPr="00547759" w:rsidRDefault="00051B8D" w:rsidP="006E2D38">
            <w:pPr>
              <w:jc w:val="both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697" w:type="dxa"/>
          </w:tcPr>
          <w:p w14:paraId="34C755F3" w14:textId="77777777" w:rsidR="00051B8D" w:rsidRPr="00547759" w:rsidRDefault="00051B8D" w:rsidP="00051B8D">
            <w:pPr>
              <w:pStyle w:val="Prrafodelista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>Grupo Interno de Trabajo Actuaciones Administrativas.</w:t>
            </w:r>
          </w:p>
        </w:tc>
      </w:tr>
      <w:tr w:rsidR="00051B8D" w:rsidRPr="00547759" w14:paraId="07A9FBF9" w14:textId="77777777" w:rsidTr="006E2D38">
        <w:tc>
          <w:tcPr>
            <w:tcW w:w="4697" w:type="dxa"/>
            <w:vMerge w:val="restart"/>
          </w:tcPr>
          <w:p w14:paraId="506BCBEA" w14:textId="77777777" w:rsidR="00051B8D" w:rsidRPr="00547759" w:rsidRDefault="00051B8D" w:rsidP="006E2D38">
            <w:pPr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  <w:p w14:paraId="527AC02D" w14:textId="77777777" w:rsidR="00051B8D" w:rsidRPr="00547759" w:rsidRDefault="00051B8D" w:rsidP="006E2D38">
            <w:pPr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  <w:p w14:paraId="4A2B54F7" w14:textId="77777777" w:rsidR="00051B8D" w:rsidRPr="00547759" w:rsidRDefault="00051B8D" w:rsidP="006E2D38">
            <w:pPr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  <w:p w14:paraId="7B6760AB" w14:textId="77777777" w:rsidR="00051B8D" w:rsidRPr="00547759" w:rsidRDefault="00051B8D" w:rsidP="006E2D38">
            <w:pPr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  <w:t>Dirección de Recursos y Herramientas del Sistema Nacional</w:t>
            </w:r>
          </w:p>
        </w:tc>
        <w:tc>
          <w:tcPr>
            <w:tcW w:w="4697" w:type="dxa"/>
          </w:tcPr>
          <w:p w14:paraId="47F47143" w14:textId="77777777" w:rsidR="00051B8D" w:rsidRPr="00547759" w:rsidRDefault="00051B8D" w:rsidP="00051B8D">
            <w:pPr>
              <w:pStyle w:val="Prrafodelista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>Grupo Interno de Trabajo Laboratorio Control al Dopaje.</w:t>
            </w:r>
          </w:p>
        </w:tc>
      </w:tr>
      <w:tr w:rsidR="00051B8D" w:rsidRPr="00547759" w14:paraId="0CC1FEB3" w14:textId="77777777" w:rsidTr="006E2D38">
        <w:tc>
          <w:tcPr>
            <w:tcW w:w="4697" w:type="dxa"/>
            <w:vMerge/>
          </w:tcPr>
          <w:p w14:paraId="1F3430C3" w14:textId="77777777" w:rsidR="00051B8D" w:rsidRPr="00547759" w:rsidRDefault="00051B8D" w:rsidP="006E2D38">
            <w:pPr>
              <w:jc w:val="both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697" w:type="dxa"/>
          </w:tcPr>
          <w:p w14:paraId="303F703F" w14:textId="77777777" w:rsidR="00051B8D" w:rsidRPr="00547759" w:rsidRDefault="00051B8D" w:rsidP="00051B8D">
            <w:pPr>
              <w:pStyle w:val="Prrafodelista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>Grupo Interno de Trabajo Centro de Alto Rendimiento.</w:t>
            </w:r>
          </w:p>
        </w:tc>
      </w:tr>
      <w:tr w:rsidR="00051B8D" w:rsidRPr="00547759" w14:paraId="2FF30BFB" w14:textId="77777777" w:rsidTr="006E2D38">
        <w:tc>
          <w:tcPr>
            <w:tcW w:w="4697" w:type="dxa"/>
            <w:vMerge/>
          </w:tcPr>
          <w:p w14:paraId="0954DC64" w14:textId="77777777" w:rsidR="00051B8D" w:rsidRPr="00547759" w:rsidRDefault="00051B8D" w:rsidP="006E2D38">
            <w:pPr>
              <w:jc w:val="both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697" w:type="dxa"/>
          </w:tcPr>
          <w:p w14:paraId="1797A71F" w14:textId="77777777" w:rsidR="00051B8D" w:rsidRPr="00547759" w:rsidRDefault="00051B8D" w:rsidP="00051B8D">
            <w:pPr>
              <w:pStyle w:val="Prrafodelista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>Grupo Interno de Trabajo Infraestructura.</w:t>
            </w:r>
          </w:p>
        </w:tc>
      </w:tr>
      <w:tr w:rsidR="00051B8D" w:rsidRPr="00547759" w14:paraId="7C696C98" w14:textId="77777777" w:rsidTr="006E2D38">
        <w:tc>
          <w:tcPr>
            <w:tcW w:w="4697" w:type="dxa"/>
            <w:vMerge/>
          </w:tcPr>
          <w:p w14:paraId="1A1F6D1C" w14:textId="77777777" w:rsidR="00051B8D" w:rsidRPr="00547759" w:rsidRDefault="00051B8D" w:rsidP="006E2D38">
            <w:pPr>
              <w:jc w:val="both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697" w:type="dxa"/>
          </w:tcPr>
          <w:p w14:paraId="42A9853E" w14:textId="77777777" w:rsidR="00051B8D" w:rsidRPr="00547759" w:rsidRDefault="00051B8D" w:rsidP="00051B8D">
            <w:pPr>
              <w:pStyle w:val="Prrafodelista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>Grupo Interno de Trabajo Investigación.</w:t>
            </w:r>
          </w:p>
        </w:tc>
      </w:tr>
      <w:tr w:rsidR="00051B8D" w:rsidRPr="00547759" w14:paraId="3DB666A4" w14:textId="77777777" w:rsidTr="006E2D38">
        <w:tc>
          <w:tcPr>
            <w:tcW w:w="4697" w:type="dxa"/>
            <w:vMerge w:val="restart"/>
          </w:tcPr>
          <w:p w14:paraId="7377F196" w14:textId="77777777" w:rsidR="00051B8D" w:rsidRPr="00547759" w:rsidRDefault="00051B8D" w:rsidP="006E2D38">
            <w:pPr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  <w:t>Secretaria General</w:t>
            </w:r>
          </w:p>
        </w:tc>
        <w:tc>
          <w:tcPr>
            <w:tcW w:w="4697" w:type="dxa"/>
          </w:tcPr>
          <w:p w14:paraId="5B7BF6C2" w14:textId="77777777" w:rsidR="00051B8D" w:rsidRPr="00547759" w:rsidRDefault="00051B8D" w:rsidP="00051B8D">
            <w:pPr>
              <w:pStyle w:val="Prrafodelista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>Grupo Interno de Trabajo Gestión Financiera y Presupuestal</w:t>
            </w:r>
          </w:p>
        </w:tc>
      </w:tr>
      <w:tr w:rsidR="00051B8D" w:rsidRPr="00547759" w14:paraId="603D63D4" w14:textId="77777777" w:rsidTr="006E2D38">
        <w:tc>
          <w:tcPr>
            <w:tcW w:w="4697" w:type="dxa"/>
            <w:vMerge/>
          </w:tcPr>
          <w:p w14:paraId="198C6637" w14:textId="77777777" w:rsidR="00051B8D" w:rsidRPr="00547759" w:rsidRDefault="00051B8D" w:rsidP="006E2D38">
            <w:pPr>
              <w:jc w:val="both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697" w:type="dxa"/>
          </w:tcPr>
          <w:p w14:paraId="3A3A0E25" w14:textId="77777777" w:rsidR="00051B8D" w:rsidRPr="00547759" w:rsidRDefault="00051B8D" w:rsidP="00051B8D">
            <w:pPr>
              <w:pStyle w:val="Prrafodelista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>Grupo Interno de Trabajo Gestión Administrativa.</w:t>
            </w:r>
          </w:p>
        </w:tc>
      </w:tr>
      <w:tr w:rsidR="00051B8D" w:rsidRPr="00547759" w14:paraId="33BAD48B" w14:textId="77777777" w:rsidTr="006E2D38">
        <w:tc>
          <w:tcPr>
            <w:tcW w:w="4697" w:type="dxa"/>
            <w:vMerge/>
          </w:tcPr>
          <w:p w14:paraId="2E2B934F" w14:textId="77777777" w:rsidR="00051B8D" w:rsidRPr="00547759" w:rsidRDefault="00051B8D" w:rsidP="006E2D38">
            <w:pPr>
              <w:jc w:val="both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697" w:type="dxa"/>
          </w:tcPr>
          <w:p w14:paraId="58BF08A0" w14:textId="77777777" w:rsidR="00051B8D" w:rsidRPr="00547759" w:rsidRDefault="00051B8D" w:rsidP="00051B8D">
            <w:pPr>
              <w:pStyle w:val="Prrafodelista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>Grupo Interno de Trabajo Talento Humano.</w:t>
            </w:r>
          </w:p>
        </w:tc>
      </w:tr>
      <w:tr w:rsidR="00051B8D" w:rsidRPr="00547759" w14:paraId="7607A1EE" w14:textId="77777777" w:rsidTr="006E2D38">
        <w:tc>
          <w:tcPr>
            <w:tcW w:w="4697" w:type="dxa"/>
            <w:vMerge/>
          </w:tcPr>
          <w:p w14:paraId="217899FC" w14:textId="77777777" w:rsidR="00051B8D" w:rsidRPr="00547759" w:rsidRDefault="00051B8D" w:rsidP="006E2D38">
            <w:pPr>
              <w:jc w:val="both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697" w:type="dxa"/>
          </w:tcPr>
          <w:p w14:paraId="2AB828F2" w14:textId="77777777" w:rsidR="00051B8D" w:rsidRPr="00547759" w:rsidRDefault="00051B8D" w:rsidP="00051B8D">
            <w:pPr>
              <w:pStyle w:val="Prrafodelista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>Grupo Interno de Trabajo Tesorería</w:t>
            </w:r>
          </w:p>
        </w:tc>
      </w:tr>
      <w:tr w:rsidR="00051B8D" w:rsidRPr="00547759" w14:paraId="1FB425E7" w14:textId="77777777" w:rsidTr="006E2D38">
        <w:tc>
          <w:tcPr>
            <w:tcW w:w="4697" w:type="dxa"/>
            <w:vMerge/>
          </w:tcPr>
          <w:p w14:paraId="1DDC1562" w14:textId="77777777" w:rsidR="00051B8D" w:rsidRPr="00547759" w:rsidRDefault="00051B8D" w:rsidP="006E2D38">
            <w:pPr>
              <w:jc w:val="both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697" w:type="dxa"/>
          </w:tcPr>
          <w:p w14:paraId="1F2D1610" w14:textId="77777777" w:rsidR="00051B8D" w:rsidRPr="00547759" w:rsidRDefault="00051B8D" w:rsidP="00051B8D">
            <w:pPr>
              <w:pStyle w:val="Prrafodelista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>Grupo Interno de Trabajo Atención al Ciudadano.</w:t>
            </w:r>
          </w:p>
        </w:tc>
      </w:tr>
      <w:tr w:rsidR="00051B8D" w:rsidRPr="00547759" w14:paraId="6B4D98CE" w14:textId="77777777" w:rsidTr="006E2D38">
        <w:tc>
          <w:tcPr>
            <w:tcW w:w="4697" w:type="dxa"/>
            <w:vMerge w:val="restart"/>
          </w:tcPr>
          <w:p w14:paraId="5D1ECA56" w14:textId="77777777" w:rsidR="00051B8D" w:rsidRPr="00547759" w:rsidRDefault="00051B8D" w:rsidP="006E2D38">
            <w:pPr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  <w:p w14:paraId="014520A9" w14:textId="77777777" w:rsidR="00051B8D" w:rsidRPr="00547759" w:rsidRDefault="00051B8D" w:rsidP="006E2D38">
            <w:pPr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  <w:p w14:paraId="54029796" w14:textId="77777777" w:rsidR="00051B8D" w:rsidRPr="00547759" w:rsidRDefault="00051B8D" w:rsidP="006E2D38">
            <w:pPr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  <w:p w14:paraId="027E2512" w14:textId="77777777" w:rsidR="00051B8D" w:rsidRPr="00547759" w:rsidRDefault="00051B8D" w:rsidP="006E2D38">
            <w:pPr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  <w:t>Dirección</w:t>
            </w:r>
          </w:p>
        </w:tc>
        <w:tc>
          <w:tcPr>
            <w:tcW w:w="4697" w:type="dxa"/>
          </w:tcPr>
          <w:p w14:paraId="3C60DEBC" w14:textId="77777777" w:rsidR="00051B8D" w:rsidRPr="00547759" w:rsidRDefault="00051B8D" w:rsidP="00051B8D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>Oficina Asesora Jurídica</w:t>
            </w:r>
          </w:p>
        </w:tc>
      </w:tr>
      <w:tr w:rsidR="00051B8D" w:rsidRPr="00547759" w14:paraId="0D90F847" w14:textId="77777777" w:rsidTr="006E2D38">
        <w:tc>
          <w:tcPr>
            <w:tcW w:w="4697" w:type="dxa"/>
            <w:vMerge/>
          </w:tcPr>
          <w:p w14:paraId="1AEC04C2" w14:textId="77777777" w:rsidR="00051B8D" w:rsidRPr="00547759" w:rsidRDefault="00051B8D" w:rsidP="006E2D38">
            <w:pPr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697" w:type="dxa"/>
          </w:tcPr>
          <w:p w14:paraId="6B7F4BEF" w14:textId="77777777" w:rsidR="00051B8D" w:rsidRPr="00547759" w:rsidRDefault="00051B8D" w:rsidP="00051B8D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ind w:left="6" w:hanging="425"/>
              <w:jc w:val="center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 xml:space="preserve">Oficina Asesora de Planeación             </w:t>
            </w:r>
          </w:p>
        </w:tc>
      </w:tr>
      <w:tr w:rsidR="00051B8D" w:rsidRPr="00547759" w14:paraId="3F5A873E" w14:textId="77777777" w:rsidTr="006E2D38">
        <w:tc>
          <w:tcPr>
            <w:tcW w:w="4697" w:type="dxa"/>
            <w:vMerge/>
          </w:tcPr>
          <w:p w14:paraId="0D91775D" w14:textId="77777777" w:rsidR="00051B8D" w:rsidRPr="00547759" w:rsidRDefault="00051B8D" w:rsidP="006E2D38">
            <w:pPr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697" w:type="dxa"/>
          </w:tcPr>
          <w:p w14:paraId="209CEDC6" w14:textId="77777777" w:rsidR="00051B8D" w:rsidRPr="00547759" w:rsidRDefault="00051B8D" w:rsidP="00051B8D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>Grupo Interno de Trabajo Tecnologías de la Información y las comunicaciones.</w:t>
            </w:r>
          </w:p>
        </w:tc>
      </w:tr>
      <w:tr w:rsidR="00051B8D" w:rsidRPr="00547759" w14:paraId="6BC0DDC7" w14:textId="77777777" w:rsidTr="006E2D38">
        <w:tc>
          <w:tcPr>
            <w:tcW w:w="4697" w:type="dxa"/>
            <w:vMerge/>
          </w:tcPr>
          <w:p w14:paraId="0F0325DA" w14:textId="77777777" w:rsidR="00051B8D" w:rsidRPr="00547759" w:rsidRDefault="00051B8D" w:rsidP="006E2D38">
            <w:pPr>
              <w:jc w:val="both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697" w:type="dxa"/>
          </w:tcPr>
          <w:p w14:paraId="06CFC4E3" w14:textId="77777777" w:rsidR="00051B8D" w:rsidRPr="00547759" w:rsidRDefault="00051B8D" w:rsidP="00051B8D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>Grupo Interno de Trabajo de Contratación.</w:t>
            </w:r>
          </w:p>
        </w:tc>
      </w:tr>
      <w:tr w:rsidR="00051B8D" w:rsidRPr="00547759" w14:paraId="7D94C8DA" w14:textId="77777777" w:rsidTr="006E2D38">
        <w:tc>
          <w:tcPr>
            <w:tcW w:w="4697" w:type="dxa"/>
            <w:vMerge/>
          </w:tcPr>
          <w:p w14:paraId="610906AA" w14:textId="77777777" w:rsidR="00051B8D" w:rsidRPr="00547759" w:rsidRDefault="00051B8D" w:rsidP="006E2D38">
            <w:pPr>
              <w:jc w:val="both"/>
              <w:rPr>
                <w:rFonts w:ascii="Arial" w:hAnsi="Arial" w:cs="Arial"/>
                <w:i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4697" w:type="dxa"/>
          </w:tcPr>
          <w:p w14:paraId="32518CD6" w14:textId="77777777" w:rsidR="00051B8D" w:rsidRPr="00547759" w:rsidRDefault="00051B8D" w:rsidP="00051B8D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Arial" w:hAnsi="Arial" w:cs="Arial"/>
                <w:iCs/>
                <w:color w:val="000000" w:themeColor="text1"/>
                <w:lang w:val="es-MX"/>
              </w:rPr>
            </w:pPr>
            <w:r w:rsidRPr="00547759">
              <w:rPr>
                <w:rFonts w:ascii="Arial" w:hAnsi="Arial" w:cs="Arial"/>
                <w:iCs/>
                <w:color w:val="000000" w:themeColor="text1"/>
                <w:lang w:val="es-MX"/>
              </w:rPr>
              <w:t>Grupo Interno de Trabajo Comunicaciones</w:t>
            </w:r>
          </w:p>
        </w:tc>
      </w:tr>
    </w:tbl>
    <w:p w14:paraId="4FEA4E9A" w14:textId="77777777" w:rsidR="00051B8D" w:rsidRDefault="00051B8D" w:rsidP="00051B8D">
      <w:pPr>
        <w:jc w:val="both"/>
        <w:rPr>
          <w:rFonts w:ascii="Arial" w:hAnsi="Arial" w:cs="Arial"/>
          <w:iCs/>
          <w:color w:val="000000" w:themeColor="text1"/>
          <w:sz w:val="22"/>
          <w:szCs w:val="22"/>
          <w:lang w:val="es-MX"/>
        </w:rPr>
      </w:pPr>
    </w:p>
    <w:p w14:paraId="6AD64A13" w14:textId="77777777" w:rsidR="00051B8D" w:rsidRDefault="00051B8D" w:rsidP="00051B8D">
      <w:pPr>
        <w:jc w:val="both"/>
        <w:rPr>
          <w:rFonts w:ascii="Arial" w:hAnsi="Arial" w:cs="Arial"/>
          <w:iCs/>
          <w:color w:val="000000" w:themeColor="text1"/>
          <w:sz w:val="22"/>
          <w:szCs w:val="22"/>
          <w:lang w:val="es-MX"/>
        </w:rPr>
      </w:pPr>
    </w:p>
    <w:p w14:paraId="39E4BCD4" w14:textId="77777777" w:rsidR="00051B8D" w:rsidRDefault="00051B8D" w:rsidP="00051B8D">
      <w:pPr>
        <w:jc w:val="both"/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</w:pPr>
      <w:r w:rsidRPr="002570D2"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  <w:t>Estadística de Sistemas de Información por Tipo</w:t>
      </w:r>
    </w:p>
    <w:p w14:paraId="172CE9A9" w14:textId="77777777" w:rsidR="00051B8D" w:rsidRDefault="00051B8D" w:rsidP="00051B8D">
      <w:pPr>
        <w:jc w:val="both"/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</w:pPr>
    </w:p>
    <w:p w14:paraId="310CA74D" w14:textId="77777777" w:rsidR="00051B8D" w:rsidRPr="00547759" w:rsidRDefault="00051B8D" w:rsidP="00051B8D">
      <w:pPr>
        <w:jc w:val="both"/>
        <w:rPr>
          <w:rFonts w:ascii="Arial" w:hAnsi="Arial" w:cs="Arial"/>
          <w:iCs/>
          <w:color w:val="000000" w:themeColor="text1"/>
          <w:sz w:val="22"/>
          <w:szCs w:val="22"/>
          <w:lang w:val="es-MX"/>
        </w:rPr>
      </w:pPr>
      <w:r w:rsidRPr="00547759">
        <w:rPr>
          <w:rFonts w:ascii="Arial" w:hAnsi="Arial" w:cs="Arial"/>
          <w:iCs/>
          <w:color w:val="000000" w:themeColor="text1"/>
          <w:sz w:val="22"/>
          <w:szCs w:val="22"/>
          <w:lang w:val="es-MX"/>
        </w:rPr>
        <w:t xml:space="preserve">Esta gráfica identifica los </w:t>
      </w:r>
      <w:r>
        <w:rPr>
          <w:rFonts w:ascii="Arial" w:hAnsi="Arial" w:cs="Arial"/>
          <w:iCs/>
          <w:color w:val="000000" w:themeColor="text1"/>
          <w:sz w:val="22"/>
          <w:szCs w:val="22"/>
          <w:lang w:val="es-MX"/>
        </w:rPr>
        <w:t>sistemas de información de la entidad por tipo.</w:t>
      </w:r>
    </w:p>
    <w:p w14:paraId="4D7B0392" w14:textId="77777777" w:rsidR="00051B8D" w:rsidRDefault="00051B8D" w:rsidP="00051B8D">
      <w:pPr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</w:pPr>
    </w:p>
    <w:tbl>
      <w:tblPr>
        <w:tblW w:w="708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3969"/>
      </w:tblGrid>
      <w:tr w:rsidR="00051B8D" w:rsidRPr="006A2BE4" w14:paraId="03E00741" w14:textId="77777777" w:rsidTr="006E2D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14:paraId="0344E6A3" w14:textId="77777777" w:rsidR="00051B8D" w:rsidRPr="006A2BE4" w:rsidRDefault="00051B8D" w:rsidP="006E2D38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Tipo Sistema de Información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14:paraId="0550B297" w14:textId="77777777" w:rsidR="00051B8D" w:rsidRPr="006A2BE4" w:rsidRDefault="00051B8D" w:rsidP="006E2D38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Número de </w:t>
            </w:r>
            <w:r w:rsidRPr="006A2BE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Sistemas de Información</w:t>
            </w:r>
          </w:p>
        </w:tc>
      </w:tr>
      <w:tr w:rsidR="00051B8D" w:rsidRPr="006A2BE4" w14:paraId="3D701299" w14:textId="77777777" w:rsidTr="006E2D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2FC28" w14:textId="77777777" w:rsidR="00051B8D" w:rsidRPr="006A2BE4" w:rsidRDefault="00051B8D" w:rsidP="006E2D3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Aplicación Móvil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053E9" w14:textId="77777777" w:rsidR="00051B8D" w:rsidRPr="006A2BE4" w:rsidRDefault="00051B8D" w:rsidP="006E2D38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4</w:t>
            </w:r>
          </w:p>
        </w:tc>
      </w:tr>
      <w:tr w:rsidR="00051B8D" w:rsidRPr="006A2BE4" w14:paraId="086BA8C3" w14:textId="77777777" w:rsidTr="006E2D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6424A" w14:textId="77777777" w:rsidR="00051B8D" w:rsidRPr="006A2BE4" w:rsidRDefault="00051B8D" w:rsidP="006E2D3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Gestión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9C808" w14:textId="77777777" w:rsidR="00051B8D" w:rsidRPr="006A2BE4" w:rsidRDefault="00051B8D" w:rsidP="006E2D38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7</w:t>
            </w:r>
          </w:p>
        </w:tc>
      </w:tr>
      <w:tr w:rsidR="00051B8D" w:rsidRPr="006A2BE4" w14:paraId="0337DAE4" w14:textId="77777777" w:rsidTr="006E2D38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5E9C1" w14:textId="77777777" w:rsidR="00051B8D" w:rsidRPr="006A2BE4" w:rsidRDefault="00051B8D" w:rsidP="006E2D3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Misional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54B56" w14:textId="77777777" w:rsidR="00051B8D" w:rsidRPr="006A2BE4" w:rsidRDefault="00051B8D" w:rsidP="006E2D38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9</w:t>
            </w:r>
          </w:p>
        </w:tc>
      </w:tr>
      <w:tr w:rsidR="00051B8D" w:rsidRPr="006A2BE4" w14:paraId="2F75DD30" w14:textId="77777777" w:rsidTr="006E2D38">
        <w:trPr>
          <w:trHeight w:val="300"/>
        </w:trPr>
        <w:tc>
          <w:tcPr>
            <w:tcW w:w="3119" w:type="dxa"/>
            <w:tcBorders>
              <w:top w:val="single" w:sz="4" w:space="0" w:color="9BC2E6"/>
              <w:left w:val="nil"/>
              <w:bottom w:val="nil"/>
              <w:right w:val="nil"/>
            </w:tcBorders>
            <w:shd w:val="clear" w:color="DDEBF7" w:fill="DDEBF7"/>
            <w:noWrap/>
            <w:vAlign w:val="bottom"/>
            <w:hideMark/>
          </w:tcPr>
          <w:p w14:paraId="10D51C98" w14:textId="77777777" w:rsidR="00051B8D" w:rsidRPr="006A2BE4" w:rsidRDefault="00051B8D" w:rsidP="006E2D38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Total general</w:t>
            </w:r>
          </w:p>
        </w:tc>
        <w:tc>
          <w:tcPr>
            <w:tcW w:w="3969" w:type="dxa"/>
            <w:tcBorders>
              <w:top w:val="single" w:sz="4" w:space="0" w:color="9BC2E6"/>
              <w:left w:val="nil"/>
              <w:bottom w:val="nil"/>
              <w:right w:val="nil"/>
            </w:tcBorders>
            <w:shd w:val="clear" w:color="DDEBF7" w:fill="DDEBF7"/>
            <w:noWrap/>
            <w:vAlign w:val="bottom"/>
            <w:hideMark/>
          </w:tcPr>
          <w:p w14:paraId="5AB6BCCD" w14:textId="77777777" w:rsidR="00051B8D" w:rsidRPr="006A2BE4" w:rsidRDefault="00051B8D" w:rsidP="006E2D38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20</w:t>
            </w:r>
          </w:p>
        </w:tc>
      </w:tr>
    </w:tbl>
    <w:p w14:paraId="57B356AC" w14:textId="77777777" w:rsidR="00051B8D" w:rsidRDefault="00051B8D" w:rsidP="00051B8D">
      <w:pPr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</w:pPr>
    </w:p>
    <w:p w14:paraId="1610F554" w14:textId="77777777" w:rsidR="00051B8D" w:rsidRDefault="00051B8D" w:rsidP="00051B8D">
      <w:pPr>
        <w:jc w:val="center"/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</w:pPr>
      <w:r>
        <w:rPr>
          <w:noProof/>
          <w:lang w:val="es-CO" w:eastAsia="es-CO"/>
        </w:rPr>
        <w:lastRenderedPageBreak/>
        <w:drawing>
          <wp:inline distT="0" distB="0" distL="0" distR="0" wp14:anchorId="78F64319" wp14:editId="1A791F5A">
            <wp:extent cx="5971540" cy="4050665"/>
            <wp:effectExtent l="0" t="0" r="10160" b="6985"/>
            <wp:docPr id="9" name="Gráfico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23A06020" w14:textId="77777777" w:rsidR="00051B8D" w:rsidRPr="00C62231" w:rsidRDefault="00051B8D" w:rsidP="00051B8D">
      <w:pPr>
        <w:jc w:val="center"/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</w:pPr>
      <w:r w:rsidRPr="00C62231"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  <w:t xml:space="preserve">Gráfica 1.  </w:t>
      </w:r>
      <w:r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  <w:t>Número de Sistemas de Información por Tipo</w:t>
      </w:r>
    </w:p>
    <w:p w14:paraId="5A945F79" w14:textId="77777777" w:rsidR="00051B8D" w:rsidRPr="00547759" w:rsidRDefault="00051B8D" w:rsidP="00051B8D">
      <w:pPr>
        <w:jc w:val="both"/>
        <w:rPr>
          <w:rFonts w:ascii="Arial" w:hAnsi="Arial" w:cs="Arial"/>
          <w:iCs/>
          <w:color w:val="000000" w:themeColor="text1"/>
          <w:sz w:val="22"/>
          <w:szCs w:val="22"/>
          <w:lang w:val="es-MX"/>
        </w:rPr>
      </w:pPr>
    </w:p>
    <w:p w14:paraId="091F9979" w14:textId="77777777" w:rsidR="00051B8D" w:rsidRDefault="00051B8D" w:rsidP="00051B8D">
      <w:pPr>
        <w:jc w:val="both"/>
        <w:rPr>
          <w:rFonts w:ascii="Arial" w:hAnsi="Arial" w:cs="Arial"/>
          <w:iCs/>
          <w:color w:val="000000" w:themeColor="text1"/>
          <w:sz w:val="22"/>
          <w:szCs w:val="22"/>
          <w:lang w:val="es-MX"/>
        </w:rPr>
      </w:pPr>
    </w:p>
    <w:p w14:paraId="1C4F7BBE" w14:textId="77777777" w:rsidR="00051B8D" w:rsidRDefault="00051B8D" w:rsidP="00051B8D">
      <w:pPr>
        <w:jc w:val="both"/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</w:pPr>
      <w:r w:rsidRPr="002570D2"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  <w:t xml:space="preserve">Estadística de Sistemas de Información por </w:t>
      </w:r>
      <w:r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  <w:t>Área Responsable</w:t>
      </w:r>
    </w:p>
    <w:p w14:paraId="304AF820" w14:textId="77777777" w:rsidR="00051B8D" w:rsidRDefault="00051B8D" w:rsidP="00051B8D">
      <w:pPr>
        <w:jc w:val="both"/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</w:pPr>
    </w:p>
    <w:p w14:paraId="471D9DC5" w14:textId="77777777" w:rsidR="00051B8D" w:rsidRPr="00547759" w:rsidRDefault="00051B8D" w:rsidP="00051B8D">
      <w:pPr>
        <w:jc w:val="both"/>
        <w:rPr>
          <w:rFonts w:ascii="Arial" w:hAnsi="Arial" w:cs="Arial"/>
          <w:iCs/>
          <w:color w:val="000000" w:themeColor="text1"/>
          <w:sz w:val="22"/>
          <w:szCs w:val="22"/>
          <w:lang w:val="es-MX"/>
        </w:rPr>
      </w:pPr>
      <w:r w:rsidRPr="00547759">
        <w:rPr>
          <w:rFonts w:ascii="Arial" w:hAnsi="Arial" w:cs="Arial"/>
          <w:iCs/>
          <w:color w:val="000000" w:themeColor="text1"/>
          <w:sz w:val="22"/>
          <w:szCs w:val="22"/>
          <w:lang w:val="es-MX"/>
        </w:rPr>
        <w:t xml:space="preserve">Esta gráfica identifica los </w:t>
      </w:r>
      <w:r>
        <w:rPr>
          <w:rFonts w:ascii="Arial" w:hAnsi="Arial" w:cs="Arial"/>
          <w:iCs/>
          <w:color w:val="000000" w:themeColor="text1"/>
          <w:sz w:val="22"/>
          <w:szCs w:val="22"/>
          <w:lang w:val="es-MX"/>
        </w:rPr>
        <w:t>sistemas de información de la entidad por área responsable.</w:t>
      </w:r>
    </w:p>
    <w:tbl>
      <w:tblPr>
        <w:tblW w:w="949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88"/>
        <w:gridCol w:w="2410"/>
      </w:tblGrid>
      <w:tr w:rsidR="00051B8D" w:rsidRPr="006A2BE4" w14:paraId="3FC36128" w14:textId="77777777" w:rsidTr="006E2D38">
        <w:trPr>
          <w:trHeight w:val="300"/>
        </w:trPr>
        <w:tc>
          <w:tcPr>
            <w:tcW w:w="7088" w:type="dxa"/>
            <w:tcBorders>
              <w:top w:val="nil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14:paraId="563A669B" w14:textId="77777777" w:rsidR="00051B8D" w:rsidRPr="006A2BE4" w:rsidRDefault="00051B8D" w:rsidP="006E2D38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Área Responsable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14:paraId="197F328F" w14:textId="77777777" w:rsidR="00051B8D" w:rsidRPr="006A2BE4" w:rsidRDefault="00051B8D" w:rsidP="006E2D38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Número</w:t>
            </w:r>
            <w:r w:rsidRPr="006A2BE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de Sistemas de Información</w:t>
            </w:r>
          </w:p>
        </w:tc>
      </w:tr>
      <w:tr w:rsidR="00051B8D" w:rsidRPr="006A2BE4" w14:paraId="2B34B788" w14:textId="77777777" w:rsidTr="006E2D38">
        <w:trPr>
          <w:trHeight w:val="30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300C4" w14:textId="77777777" w:rsidR="00051B8D" w:rsidRPr="006A2BE4" w:rsidRDefault="00051B8D" w:rsidP="006E2D3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Centro de Ciencias del Deporte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132BF" w14:textId="77777777" w:rsidR="00051B8D" w:rsidRPr="006A2BE4" w:rsidRDefault="00051B8D" w:rsidP="006E2D38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</w:tr>
      <w:tr w:rsidR="00051B8D" w:rsidRPr="006A2BE4" w14:paraId="0C50A2B0" w14:textId="77777777" w:rsidTr="006E2D38">
        <w:trPr>
          <w:trHeight w:val="30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1B6B2" w14:textId="77777777" w:rsidR="00051B8D" w:rsidRPr="006A2BE4" w:rsidRDefault="00051B8D" w:rsidP="006E2D3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 xml:space="preserve">Dirección de Fomento y Desarrollo Deportivo - Programa Supérate - </w:t>
            </w:r>
            <w:proofErr w:type="spellStart"/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Intercolegiados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A9FC8" w14:textId="77777777" w:rsidR="00051B8D" w:rsidRPr="006A2BE4" w:rsidRDefault="00051B8D" w:rsidP="006E2D38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</w:tr>
      <w:tr w:rsidR="00051B8D" w:rsidRPr="006A2BE4" w14:paraId="78AF82C4" w14:textId="77777777" w:rsidTr="006E2D38">
        <w:trPr>
          <w:trHeight w:val="30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DE40D" w14:textId="77777777" w:rsidR="00051B8D" w:rsidRPr="006A2BE4" w:rsidRDefault="00051B8D" w:rsidP="006E2D3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Dirección de Inspección Vigilancia y Control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27D58" w14:textId="77777777" w:rsidR="00051B8D" w:rsidRPr="006A2BE4" w:rsidRDefault="00051B8D" w:rsidP="006E2D38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3</w:t>
            </w:r>
          </w:p>
        </w:tc>
      </w:tr>
      <w:tr w:rsidR="00051B8D" w:rsidRPr="006A2BE4" w14:paraId="566ACCB4" w14:textId="77777777" w:rsidTr="006E2D38">
        <w:trPr>
          <w:trHeight w:val="30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88554" w14:textId="77777777" w:rsidR="00051B8D" w:rsidRPr="006A2BE4" w:rsidRDefault="00051B8D" w:rsidP="006E2D3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Dirección de Posicionamiento y Liderazgo Deportivo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F9F31" w14:textId="77777777" w:rsidR="00051B8D" w:rsidRPr="006A2BE4" w:rsidRDefault="00051B8D" w:rsidP="006E2D38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2</w:t>
            </w:r>
          </w:p>
        </w:tc>
      </w:tr>
      <w:tr w:rsidR="00051B8D" w:rsidRPr="006A2BE4" w14:paraId="23EBAF3C" w14:textId="77777777" w:rsidTr="006E2D38">
        <w:trPr>
          <w:trHeight w:val="30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BFC8C" w14:textId="77777777" w:rsidR="00051B8D" w:rsidRPr="006A2BE4" w:rsidRDefault="00051B8D" w:rsidP="006E2D3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Grupo Interno de Trabajo Administrativa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46D23" w14:textId="77777777" w:rsidR="00051B8D" w:rsidRPr="006A2BE4" w:rsidRDefault="00051B8D" w:rsidP="006E2D38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</w:tr>
      <w:tr w:rsidR="00051B8D" w:rsidRPr="006A2BE4" w14:paraId="464AED16" w14:textId="77777777" w:rsidTr="006E2D38">
        <w:trPr>
          <w:trHeight w:val="30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E4A45" w14:textId="77777777" w:rsidR="00051B8D" w:rsidRPr="006A2BE4" w:rsidRDefault="00051B8D" w:rsidP="006E2D3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Grupo Interno de Trabajo Administrativo y Financiera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3F8C1" w14:textId="77777777" w:rsidR="00051B8D" w:rsidRPr="006A2BE4" w:rsidRDefault="00051B8D" w:rsidP="006E2D38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</w:tr>
      <w:tr w:rsidR="00051B8D" w:rsidRPr="006A2BE4" w14:paraId="1BA3E438" w14:textId="77777777" w:rsidTr="006E2D38">
        <w:trPr>
          <w:trHeight w:val="30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65144" w14:textId="77777777" w:rsidR="00051B8D" w:rsidRPr="006A2BE4" w:rsidRDefault="00051B8D" w:rsidP="006E2D3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Grupo Interno de Trabajo Atención al Ciudadano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8633D" w14:textId="77777777" w:rsidR="00051B8D" w:rsidRPr="006A2BE4" w:rsidRDefault="00051B8D" w:rsidP="006E2D38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2</w:t>
            </w:r>
          </w:p>
        </w:tc>
      </w:tr>
      <w:tr w:rsidR="00051B8D" w:rsidRPr="006A2BE4" w14:paraId="0402D742" w14:textId="77777777" w:rsidTr="006E2D38">
        <w:trPr>
          <w:trHeight w:val="30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6EFA3" w14:textId="77777777" w:rsidR="00051B8D" w:rsidRPr="006A2BE4" w:rsidRDefault="00051B8D" w:rsidP="006E2D3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Grupo Interno de Trabajo Comunicaciones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4425D" w14:textId="77777777" w:rsidR="00051B8D" w:rsidRPr="006A2BE4" w:rsidRDefault="00051B8D" w:rsidP="006E2D38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</w:tr>
      <w:tr w:rsidR="00051B8D" w:rsidRPr="006A2BE4" w14:paraId="300A22ED" w14:textId="77777777" w:rsidTr="006E2D38">
        <w:trPr>
          <w:trHeight w:val="30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8C0E9" w14:textId="77777777" w:rsidR="00051B8D" w:rsidRPr="006A2BE4" w:rsidRDefault="00051B8D" w:rsidP="006E2D3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Grupo Interno de Trabajo Infraestructura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DA4D9" w14:textId="77777777" w:rsidR="00051B8D" w:rsidRPr="006A2BE4" w:rsidRDefault="00051B8D" w:rsidP="006E2D38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</w:tr>
      <w:tr w:rsidR="00051B8D" w:rsidRPr="006A2BE4" w14:paraId="59F9856E" w14:textId="77777777" w:rsidTr="006E2D38">
        <w:trPr>
          <w:trHeight w:val="30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AAEF3" w14:textId="77777777" w:rsidR="00051B8D" w:rsidRPr="006A2BE4" w:rsidRDefault="00051B8D" w:rsidP="006E2D3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Grupo Interno de Trabajo Juegos y Eventos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65361" w14:textId="77777777" w:rsidR="00051B8D" w:rsidRPr="006A2BE4" w:rsidRDefault="00051B8D" w:rsidP="006E2D38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</w:tr>
      <w:tr w:rsidR="00051B8D" w:rsidRPr="006A2BE4" w14:paraId="7DED216A" w14:textId="77777777" w:rsidTr="006E2D38">
        <w:trPr>
          <w:trHeight w:val="30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0BAF4" w14:textId="77777777" w:rsidR="00051B8D" w:rsidRPr="006A2BE4" w:rsidRDefault="00051B8D" w:rsidP="006E2D3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Grupo Interno de Trabajo Nacional Antidopaje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1155B" w14:textId="77777777" w:rsidR="00051B8D" w:rsidRPr="006A2BE4" w:rsidRDefault="00051B8D" w:rsidP="006E2D38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</w:tr>
      <w:tr w:rsidR="00051B8D" w:rsidRPr="006A2BE4" w14:paraId="12C21A7F" w14:textId="77777777" w:rsidTr="006E2D38">
        <w:trPr>
          <w:trHeight w:val="30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7EC27" w14:textId="77777777" w:rsidR="00051B8D" w:rsidRPr="006A2BE4" w:rsidRDefault="00051B8D" w:rsidP="006E2D3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 xml:space="preserve">Grupo Interno de </w:t>
            </w:r>
            <w:proofErr w:type="spellStart"/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TrabajoTalento</w:t>
            </w:r>
            <w:proofErr w:type="spellEnd"/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 xml:space="preserve"> Humano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B4565" w14:textId="77777777" w:rsidR="00051B8D" w:rsidRPr="006A2BE4" w:rsidRDefault="00051B8D" w:rsidP="006E2D38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</w:tr>
      <w:tr w:rsidR="00051B8D" w:rsidRPr="006A2BE4" w14:paraId="1033F257" w14:textId="77777777" w:rsidTr="006E2D38">
        <w:trPr>
          <w:trHeight w:val="30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F35B5" w14:textId="77777777" w:rsidR="00051B8D" w:rsidRPr="006A2BE4" w:rsidRDefault="00051B8D" w:rsidP="006E2D3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Oficina Asesora de Planeación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C23BE" w14:textId="77777777" w:rsidR="00051B8D" w:rsidRPr="006A2BE4" w:rsidRDefault="00051B8D" w:rsidP="006E2D38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3</w:t>
            </w:r>
          </w:p>
        </w:tc>
      </w:tr>
      <w:tr w:rsidR="00051B8D" w:rsidRPr="006A2BE4" w14:paraId="4072B540" w14:textId="77777777" w:rsidTr="006E2D38">
        <w:trPr>
          <w:trHeight w:val="300"/>
        </w:trPr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49D91" w14:textId="77777777" w:rsidR="00051B8D" w:rsidRPr="006A2BE4" w:rsidRDefault="00051B8D" w:rsidP="006E2D3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lastRenderedPageBreak/>
              <w:t>Posicionamiento y Liderazgo Deportivo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D92B9" w14:textId="77777777" w:rsidR="00051B8D" w:rsidRPr="006A2BE4" w:rsidRDefault="00051B8D" w:rsidP="006E2D38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</w:tr>
      <w:tr w:rsidR="00051B8D" w:rsidRPr="006A2BE4" w14:paraId="4D48DE54" w14:textId="77777777" w:rsidTr="006E2D38">
        <w:trPr>
          <w:trHeight w:val="300"/>
        </w:trPr>
        <w:tc>
          <w:tcPr>
            <w:tcW w:w="7088" w:type="dxa"/>
            <w:tcBorders>
              <w:top w:val="single" w:sz="4" w:space="0" w:color="9BC2E6"/>
              <w:left w:val="nil"/>
              <w:bottom w:val="nil"/>
              <w:right w:val="nil"/>
            </w:tcBorders>
            <w:shd w:val="clear" w:color="DDEBF7" w:fill="DDEBF7"/>
            <w:noWrap/>
            <w:vAlign w:val="bottom"/>
            <w:hideMark/>
          </w:tcPr>
          <w:p w14:paraId="0BA01D43" w14:textId="77777777" w:rsidR="00051B8D" w:rsidRPr="006A2BE4" w:rsidRDefault="00051B8D" w:rsidP="006E2D38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Total general</w:t>
            </w:r>
          </w:p>
        </w:tc>
        <w:tc>
          <w:tcPr>
            <w:tcW w:w="2410" w:type="dxa"/>
            <w:tcBorders>
              <w:top w:val="single" w:sz="4" w:space="0" w:color="9BC2E6"/>
              <w:left w:val="nil"/>
              <w:bottom w:val="nil"/>
              <w:right w:val="nil"/>
            </w:tcBorders>
            <w:shd w:val="clear" w:color="DDEBF7" w:fill="DDEBF7"/>
            <w:noWrap/>
            <w:vAlign w:val="bottom"/>
            <w:hideMark/>
          </w:tcPr>
          <w:p w14:paraId="188F51FC" w14:textId="77777777" w:rsidR="00051B8D" w:rsidRPr="006A2BE4" w:rsidRDefault="00051B8D" w:rsidP="006E2D38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6A2BE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20</w:t>
            </w:r>
          </w:p>
        </w:tc>
      </w:tr>
    </w:tbl>
    <w:p w14:paraId="7F8615AD" w14:textId="77777777" w:rsidR="00051B8D" w:rsidRDefault="00051B8D" w:rsidP="00051B8D">
      <w:pPr>
        <w:jc w:val="both"/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</w:pPr>
    </w:p>
    <w:p w14:paraId="55FA93E5" w14:textId="77777777" w:rsidR="00051B8D" w:rsidRDefault="00051B8D" w:rsidP="00051B8D">
      <w:pPr>
        <w:jc w:val="both"/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</w:pPr>
      <w:r>
        <w:rPr>
          <w:noProof/>
          <w:lang w:val="es-CO" w:eastAsia="es-CO"/>
        </w:rPr>
        <w:drawing>
          <wp:inline distT="0" distB="0" distL="0" distR="0" wp14:anchorId="33B4908B" wp14:editId="3119FDF6">
            <wp:extent cx="5971540" cy="6448425"/>
            <wp:effectExtent l="0" t="0" r="10160" b="9525"/>
            <wp:docPr id="10" name="Gráfico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09089063" w14:textId="77777777" w:rsidR="00051B8D" w:rsidRPr="00C62231" w:rsidRDefault="00051B8D" w:rsidP="00051B8D">
      <w:pPr>
        <w:jc w:val="center"/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</w:pPr>
      <w:r w:rsidRPr="00C62231"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  <w:t xml:space="preserve">Gráfica </w:t>
      </w:r>
      <w:r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  <w:t>2</w:t>
      </w:r>
      <w:r w:rsidRPr="00C62231"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  <w:t xml:space="preserve">.  </w:t>
      </w:r>
      <w:r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  <w:t>Porcentaje de Sistemas de Información por Área Responsable</w:t>
      </w:r>
    </w:p>
    <w:p w14:paraId="2897D16D" w14:textId="77777777" w:rsidR="00051B8D" w:rsidRPr="002570D2" w:rsidRDefault="00051B8D" w:rsidP="00051B8D">
      <w:pPr>
        <w:jc w:val="both"/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</w:pPr>
    </w:p>
    <w:p w14:paraId="634A038F" w14:textId="77777777" w:rsidR="00051B8D" w:rsidRPr="00547759" w:rsidRDefault="00051B8D" w:rsidP="00051B8D">
      <w:pPr>
        <w:jc w:val="both"/>
        <w:rPr>
          <w:rFonts w:ascii="Arial" w:hAnsi="Arial" w:cs="Arial"/>
          <w:iCs/>
          <w:color w:val="000000" w:themeColor="text1"/>
          <w:sz w:val="22"/>
          <w:szCs w:val="22"/>
          <w:lang w:val="es-MX"/>
        </w:rPr>
      </w:pPr>
    </w:p>
    <w:p w14:paraId="2977714C" w14:textId="77777777" w:rsidR="00051B8D" w:rsidRPr="00547759" w:rsidRDefault="00051B8D" w:rsidP="00051B8D">
      <w:pPr>
        <w:jc w:val="both"/>
        <w:rPr>
          <w:rFonts w:ascii="Arial" w:hAnsi="Arial" w:cs="Arial"/>
          <w:iCs/>
          <w:color w:val="000000" w:themeColor="text1"/>
          <w:sz w:val="22"/>
          <w:szCs w:val="22"/>
          <w:lang w:val="es-MX"/>
        </w:rPr>
      </w:pPr>
    </w:p>
    <w:p w14:paraId="66423D1C" w14:textId="77777777" w:rsidR="00051B8D" w:rsidRDefault="00051B8D" w:rsidP="00051B8D">
      <w:pPr>
        <w:jc w:val="both"/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</w:pPr>
      <w:r w:rsidRPr="002570D2"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  <w:t xml:space="preserve">Estadística de Sistemas de Información por </w:t>
      </w:r>
      <w:r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  <w:t>Cobertura</w:t>
      </w:r>
    </w:p>
    <w:p w14:paraId="162F4679" w14:textId="77777777" w:rsidR="00051B8D" w:rsidRDefault="00051B8D" w:rsidP="00051B8D">
      <w:pPr>
        <w:jc w:val="both"/>
        <w:rPr>
          <w:rFonts w:ascii="Arial" w:hAnsi="Arial" w:cs="Arial"/>
          <w:iCs/>
          <w:color w:val="000000" w:themeColor="text1"/>
          <w:sz w:val="22"/>
          <w:szCs w:val="22"/>
          <w:lang w:val="es-MX"/>
        </w:rPr>
      </w:pPr>
    </w:p>
    <w:p w14:paraId="2EAF47A1" w14:textId="77777777" w:rsidR="00051B8D" w:rsidRPr="00547759" w:rsidRDefault="00051B8D" w:rsidP="00051B8D">
      <w:pPr>
        <w:jc w:val="both"/>
        <w:rPr>
          <w:rFonts w:ascii="Arial" w:hAnsi="Arial" w:cs="Arial"/>
          <w:iCs/>
          <w:color w:val="000000" w:themeColor="text1"/>
          <w:sz w:val="22"/>
          <w:szCs w:val="22"/>
          <w:lang w:val="es-MX"/>
        </w:rPr>
      </w:pPr>
      <w:r w:rsidRPr="00547759">
        <w:rPr>
          <w:rFonts w:ascii="Arial" w:hAnsi="Arial" w:cs="Arial"/>
          <w:iCs/>
          <w:color w:val="000000" w:themeColor="text1"/>
          <w:sz w:val="22"/>
          <w:szCs w:val="22"/>
          <w:lang w:val="es-MX"/>
        </w:rPr>
        <w:lastRenderedPageBreak/>
        <w:t xml:space="preserve">Esta gráfica identifica los </w:t>
      </w:r>
      <w:r>
        <w:rPr>
          <w:rFonts w:ascii="Arial" w:hAnsi="Arial" w:cs="Arial"/>
          <w:iCs/>
          <w:color w:val="000000" w:themeColor="text1"/>
          <w:sz w:val="22"/>
          <w:szCs w:val="22"/>
          <w:lang w:val="es-MX"/>
        </w:rPr>
        <w:t>sistemas de información de la entidad por cobertura (Nacional o Internacional).</w:t>
      </w:r>
    </w:p>
    <w:tbl>
      <w:tblPr>
        <w:tblW w:w="63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40"/>
        <w:gridCol w:w="3440"/>
      </w:tblGrid>
      <w:tr w:rsidR="00051B8D" w:rsidRPr="005710DB" w14:paraId="2D76D020" w14:textId="77777777" w:rsidTr="006E2D38">
        <w:trPr>
          <w:trHeight w:val="300"/>
        </w:trPr>
        <w:tc>
          <w:tcPr>
            <w:tcW w:w="2940" w:type="dxa"/>
            <w:tcBorders>
              <w:top w:val="nil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14:paraId="155BC3C2" w14:textId="77777777" w:rsidR="00051B8D" w:rsidRPr="005710DB" w:rsidRDefault="00051B8D" w:rsidP="006E2D38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Cobertura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9BC2E6"/>
              <w:right w:val="nil"/>
            </w:tcBorders>
            <w:shd w:val="clear" w:color="DDEBF7" w:fill="DDEBF7"/>
            <w:noWrap/>
            <w:vAlign w:val="bottom"/>
            <w:hideMark/>
          </w:tcPr>
          <w:p w14:paraId="7C719BE6" w14:textId="77777777" w:rsidR="00051B8D" w:rsidRPr="005710DB" w:rsidRDefault="00051B8D" w:rsidP="006E2D38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Número</w:t>
            </w:r>
            <w:r w:rsidRPr="005710DB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de Sistemas de Información</w:t>
            </w:r>
          </w:p>
        </w:tc>
      </w:tr>
      <w:tr w:rsidR="00051B8D" w:rsidRPr="005710DB" w14:paraId="0AEFD6BD" w14:textId="77777777" w:rsidTr="006E2D38">
        <w:trPr>
          <w:trHeight w:val="30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B21FC" w14:textId="77777777" w:rsidR="00051B8D" w:rsidRPr="005710DB" w:rsidRDefault="00051B8D" w:rsidP="006E2D3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5710D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Entidad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38987" w14:textId="77777777" w:rsidR="00051B8D" w:rsidRPr="005710DB" w:rsidRDefault="00051B8D" w:rsidP="006E2D38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5710D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5</w:t>
            </w:r>
          </w:p>
        </w:tc>
      </w:tr>
      <w:tr w:rsidR="00051B8D" w:rsidRPr="005710DB" w14:paraId="11D5E480" w14:textId="77777777" w:rsidTr="006E2D38">
        <w:trPr>
          <w:trHeight w:val="30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DCA35" w14:textId="77777777" w:rsidR="00051B8D" w:rsidRPr="005710DB" w:rsidRDefault="00051B8D" w:rsidP="006E2D3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5710D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Nivel Nacional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319E9" w14:textId="77777777" w:rsidR="00051B8D" w:rsidRPr="005710DB" w:rsidRDefault="00051B8D" w:rsidP="006E2D38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5710D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13</w:t>
            </w:r>
          </w:p>
        </w:tc>
      </w:tr>
      <w:tr w:rsidR="00051B8D" w:rsidRPr="005710DB" w14:paraId="374968D4" w14:textId="77777777" w:rsidTr="006E2D38">
        <w:trPr>
          <w:trHeight w:val="30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BC8B5" w14:textId="77777777" w:rsidR="00051B8D" w:rsidRPr="005710DB" w:rsidRDefault="00051B8D" w:rsidP="006E2D3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5710D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Nivel Nacional e Internacional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FA929" w14:textId="77777777" w:rsidR="00051B8D" w:rsidRPr="005710DB" w:rsidRDefault="00051B8D" w:rsidP="006E2D38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5710D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</w:tr>
      <w:tr w:rsidR="00051B8D" w:rsidRPr="005710DB" w14:paraId="24C05C10" w14:textId="77777777" w:rsidTr="006E2D38">
        <w:trPr>
          <w:trHeight w:val="300"/>
        </w:trPr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76C2D" w14:textId="77777777" w:rsidR="00051B8D" w:rsidRPr="005710DB" w:rsidRDefault="00051B8D" w:rsidP="006E2D3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5710D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No aplica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DC80C" w14:textId="77777777" w:rsidR="00051B8D" w:rsidRPr="005710DB" w:rsidRDefault="00051B8D" w:rsidP="006E2D38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5710D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</w:tr>
      <w:tr w:rsidR="00051B8D" w:rsidRPr="005710DB" w14:paraId="0535901D" w14:textId="77777777" w:rsidTr="006E2D38">
        <w:trPr>
          <w:trHeight w:val="300"/>
        </w:trPr>
        <w:tc>
          <w:tcPr>
            <w:tcW w:w="2940" w:type="dxa"/>
            <w:tcBorders>
              <w:top w:val="single" w:sz="4" w:space="0" w:color="9BC2E6"/>
              <w:left w:val="nil"/>
              <w:bottom w:val="nil"/>
              <w:right w:val="nil"/>
            </w:tcBorders>
            <w:shd w:val="clear" w:color="DDEBF7" w:fill="DDEBF7"/>
            <w:noWrap/>
            <w:vAlign w:val="bottom"/>
            <w:hideMark/>
          </w:tcPr>
          <w:p w14:paraId="02989447" w14:textId="77777777" w:rsidR="00051B8D" w:rsidRPr="005710DB" w:rsidRDefault="00051B8D" w:rsidP="006E2D38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5710DB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Total general</w:t>
            </w:r>
          </w:p>
        </w:tc>
        <w:tc>
          <w:tcPr>
            <w:tcW w:w="3440" w:type="dxa"/>
            <w:tcBorders>
              <w:top w:val="single" w:sz="4" w:space="0" w:color="9BC2E6"/>
              <w:left w:val="nil"/>
              <w:bottom w:val="nil"/>
              <w:right w:val="nil"/>
            </w:tcBorders>
            <w:shd w:val="clear" w:color="DDEBF7" w:fill="DDEBF7"/>
            <w:noWrap/>
            <w:vAlign w:val="bottom"/>
            <w:hideMark/>
          </w:tcPr>
          <w:p w14:paraId="327D1FB1" w14:textId="77777777" w:rsidR="00051B8D" w:rsidRPr="005710DB" w:rsidRDefault="00051B8D" w:rsidP="006E2D38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5710DB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20</w:t>
            </w:r>
          </w:p>
        </w:tc>
      </w:tr>
    </w:tbl>
    <w:p w14:paraId="72E66599" w14:textId="77777777" w:rsidR="00051B8D" w:rsidRDefault="00051B8D" w:rsidP="00051B8D">
      <w:pPr>
        <w:jc w:val="both"/>
        <w:rPr>
          <w:rFonts w:ascii="Arial" w:hAnsi="Arial" w:cs="Arial"/>
          <w:b/>
          <w:iCs/>
          <w:sz w:val="22"/>
          <w:szCs w:val="22"/>
          <w:lang w:val="es-CO"/>
        </w:rPr>
      </w:pPr>
    </w:p>
    <w:p w14:paraId="0BD4A036" w14:textId="77777777" w:rsidR="00051B8D" w:rsidRDefault="00051B8D" w:rsidP="00051B8D">
      <w:pPr>
        <w:jc w:val="both"/>
        <w:rPr>
          <w:rFonts w:ascii="Arial" w:hAnsi="Arial" w:cs="Arial"/>
          <w:b/>
          <w:iCs/>
          <w:sz w:val="22"/>
          <w:szCs w:val="22"/>
          <w:lang w:val="es-CO"/>
        </w:rPr>
      </w:pPr>
      <w:r>
        <w:rPr>
          <w:noProof/>
          <w:lang w:val="es-CO" w:eastAsia="es-CO"/>
        </w:rPr>
        <w:drawing>
          <wp:inline distT="0" distB="0" distL="0" distR="0" wp14:anchorId="4D309B8F" wp14:editId="5CCCAAF1">
            <wp:extent cx="5971540" cy="2726055"/>
            <wp:effectExtent l="0" t="0" r="10160" b="17145"/>
            <wp:docPr id="11" name="Gráfico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7712F462" w14:textId="77777777" w:rsidR="00051B8D" w:rsidRPr="00C62231" w:rsidRDefault="00051B8D" w:rsidP="00051B8D">
      <w:pPr>
        <w:jc w:val="center"/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</w:pPr>
      <w:r w:rsidRPr="00C62231"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  <w:t xml:space="preserve">Gráfica </w:t>
      </w:r>
      <w:r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  <w:t>3</w:t>
      </w:r>
      <w:r w:rsidRPr="00C62231"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  <w:t xml:space="preserve">.  </w:t>
      </w:r>
      <w:r>
        <w:rPr>
          <w:rFonts w:ascii="Arial" w:hAnsi="Arial" w:cs="Arial"/>
          <w:b/>
          <w:iCs/>
          <w:color w:val="000000" w:themeColor="text1"/>
          <w:sz w:val="22"/>
          <w:szCs w:val="22"/>
          <w:lang w:val="es-MX"/>
        </w:rPr>
        <w:t>Número de Sistemas de Información por Cobertura</w:t>
      </w:r>
    </w:p>
    <w:p w14:paraId="2D36395B" w14:textId="77777777" w:rsidR="00051B8D" w:rsidRDefault="00051B8D" w:rsidP="00051B8D">
      <w:pPr>
        <w:jc w:val="both"/>
        <w:rPr>
          <w:rFonts w:ascii="Arial" w:hAnsi="Arial" w:cs="Arial"/>
          <w:b/>
          <w:iCs/>
          <w:sz w:val="22"/>
          <w:szCs w:val="22"/>
          <w:lang w:val="es-CO"/>
        </w:rPr>
      </w:pPr>
    </w:p>
    <w:p w14:paraId="14432550" w14:textId="77777777" w:rsidR="00051B8D" w:rsidRPr="00547759" w:rsidRDefault="00051B8D" w:rsidP="00051B8D">
      <w:pPr>
        <w:jc w:val="both"/>
        <w:rPr>
          <w:rFonts w:ascii="Arial" w:hAnsi="Arial" w:cs="Arial"/>
          <w:b/>
          <w:iCs/>
          <w:sz w:val="22"/>
          <w:szCs w:val="22"/>
          <w:lang w:val="es-CO"/>
        </w:rPr>
      </w:pPr>
    </w:p>
    <w:p w14:paraId="6EFB2BF3" w14:textId="77777777" w:rsidR="00051B8D" w:rsidRPr="00547759" w:rsidRDefault="00051B8D" w:rsidP="00051B8D">
      <w:pPr>
        <w:jc w:val="both"/>
        <w:rPr>
          <w:rStyle w:val="nfasis"/>
          <w:rFonts w:ascii="Arial" w:hAnsi="Arial" w:cs="Arial"/>
          <w:b/>
          <w:i w:val="0"/>
          <w:sz w:val="22"/>
          <w:szCs w:val="22"/>
          <w:lang w:val="es-MX"/>
        </w:rPr>
      </w:pPr>
      <w:r w:rsidRPr="00547759">
        <w:rPr>
          <w:rStyle w:val="nfasis"/>
          <w:rFonts w:ascii="Arial" w:hAnsi="Arial" w:cs="Arial"/>
          <w:b/>
          <w:sz w:val="22"/>
          <w:szCs w:val="22"/>
          <w:lang w:val="es-MX"/>
        </w:rPr>
        <w:t>Anexos:</w:t>
      </w:r>
    </w:p>
    <w:p w14:paraId="34D20AD4" w14:textId="77777777" w:rsidR="00051B8D" w:rsidRPr="00547759" w:rsidRDefault="00051B8D" w:rsidP="00051B8D">
      <w:pPr>
        <w:jc w:val="both"/>
        <w:rPr>
          <w:rStyle w:val="nfasis"/>
          <w:rFonts w:ascii="Arial" w:hAnsi="Arial" w:cs="Arial"/>
          <w:i w:val="0"/>
          <w:sz w:val="22"/>
          <w:szCs w:val="22"/>
          <w:lang w:val="es-MX"/>
        </w:rPr>
      </w:pPr>
      <w:r w:rsidRPr="00547759">
        <w:rPr>
          <w:rStyle w:val="nfasis"/>
          <w:rFonts w:ascii="Arial" w:hAnsi="Arial" w:cs="Arial"/>
          <w:sz w:val="22"/>
          <w:szCs w:val="22"/>
          <w:lang w:val="es-MX"/>
        </w:rPr>
        <w:t>Ficha Resumen de Caracterización</w:t>
      </w:r>
    </w:p>
    <w:p w14:paraId="2C4E005E" w14:textId="3F96C15F" w:rsidR="0079181A" w:rsidRPr="00580441" w:rsidRDefault="0079181A" w:rsidP="00580441"/>
    <w:sectPr w:rsidR="0079181A" w:rsidRPr="00580441" w:rsidSect="00BD6F4D">
      <w:headerReference w:type="default" r:id="rId10"/>
      <w:pgSz w:w="12240" w:h="15840"/>
      <w:pgMar w:top="1701" w:right="1418" w:bottom="1418" w:left="1701" w:header="1276" w:footer="2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6A8725" w14:textId="77777777" w:rsidR="00A20258" w:rsidRDefault="00A20258" w:rsidP="005C28EF">
      <w:r>
        <w:separator/>
      </w:r>
    </w:p>
  </w:endnote>
  <w:endnote w:type="continuationSeparator" w:id="0">
    <w:p w14:paraId="68EAE220" w14:textId="77777777" w:rsidR="00A20258" w:rsidRDefault="00A20258" w:rsidP="005C2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AAA077" w14:textId="77777777" w:rsidR="00A20258" w:rsidRDefault="00A20258" w:rsidP="005C28EF">
      <w:r>
        <w:separator/>
      </w:r>
    </w:p>
  </w:footnote>
  <w:footnote w:type="continuationSeparator" w:id="0">
    <w:p w14:paraId="450DFED7" w14:textId="77777777" w:rsidR="00A20258" w:rsidRDefault="00A20258" w:rsidP="005C28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D58774" w14:textId="5630F444" w:rsidR="00BD6F4D" w:rsidRDefault="00BD6F4D" w:rsidP="005C28EF">
    <w:pPr>
      <w:pStyle w:val="Encabezado"/>
      <w:jc w:val="right"/>
    </w:pPr>
    <w:r w:rsidRPr="009A192E">
      <w:rPr>
        <w:noProof/>
        <w:lang w:val="es-CO" w:eastAsia="es-CO"/>
      </w:rPr>
      <w:drawing>
        <wp:anchor distT="0" distB="0" distL="114300" distR="114300" simplePos="0" relativeHeight="251659264" behindDoc="1" locked="0" layoutInCell="1" allowOverlap="1" wp14:anchorId="2F17AEB2" wp14:editId="3A959BE9">
          <wp:simplePos x="0" y="0"/>
          <wp:positionH relativeFrom="column">
            <wp:posOffset>-1125855</wp:posOffset>
          </wp:positionH>
          <wp:positionV relativeFrom="paragraph">
            <wp:posOffset>-455295</wp:posOffset>
          </wp:positionV>
          <wp:extent cx="7875256" cy="72554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NCABEZADO-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75256" cy="72554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192E">
      <w:rPr>
        <w:noProof/>
        <w:lang w:val="es-CO" w:eastAsia="es-CO"/>
      </w:rPr>
      <w:drawing>
        <wp:anchor distT="0" distB="0" distL="114300" distR="114300" simplePos="0" relativeHeight="251660288" behindDoc="1" locked="0" layoutInCell="1" allowOverlap="1" wp14:anchorId="188B0ACB" wp14:editId="2929DCB9">
          <wp:simplePos x="0" y="0"/>
          <wp:positionH relativeFrom="column">
            <wp:posOffset>-961390</wp:posOffset>
          </wp:positionH>
          <wp:positionV relativeFrom="paragraph">
            <wp:posOffset>7730490</wp:posOffset>
          </wp:positionV>
          <wp:extent cx="7608442" cy="160337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ÁGINA-05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8442" cy="160337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0640E8"/>
    <w:multiLevelType w:val="hybridMultilevel"/>
    <w:tmpl w:val="E0A6E24C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121C83"/>
    <w:multiLevelType w:val="hybridMultilevel"/>
    <w:tmpl w:val="0ED8BDF6"/>
    <w:lvl w:ilvl="0" w:tplc="240A0019">
      <w:start w:val="1"/>
      <w:numFmt w:val="lowerLetter"/>
      <w:lvlText w:val="%1."/>
      <w:lvlJc w:val="left"/>
      <w:pPr>
        <w:ind w:left="1068" w:hanging="360"/>
      </w:p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38F30BF5"/>
    <w:multiLevelType w:val="hybridMultilevel"/>
    <w:tmpl w:val="DC16FC34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B5C6E86"/>
    <w:multiLevelType w:val="hybridMultilevel"/>
    <w:tmpl w:val="B06EE8B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CE6C8E"/>
    <w:multiLevelType w:val="hybridMultilevel"/>
    <w:tmpl w:val="6990212C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B03E38"/>
    <w:multiLevelType w:val="hybridMultilevel"/>
    <w:tmpl w:val="87066262"/>
    <w:lvl w:ilvl="0" w:tplc="0A409C94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1C6938"/>
    <w:multiLevelType w:val="hybridMultilevel"/>
    <w:tmpl w:val="462EAFBE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DC20F5"/>
    <w:multiLevelType w:val="hybridMultilevel"/>
    <w:tmpl w:val="383A8992"/>
    <w:lvl w:ilvl="0" w:tplc="6C3CA1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4A7C32"/>
    <w:multiLevelType w:val="hybridMultilevel"/>
    <w:tmpl w:val="B406C452"/>
    <w:lvl w:ilvl="0" w:tplc="224E763E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7DC3807"/>
    <w:multiLevelType w:val="hybridMultilevel"/>
    <w:tmpl w:val="B406C452"/>
    <w:lvl w:ilvl="0" w:tplc="224E763E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C6A72E4"/>
    <w:multiLevelType w:val="hybridMultilevel"/>
    <w:tmpl w:val="99E4372C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0C07A4"/>
    <w:multiLevelType w:val="hybridMultilevel"/>
    <w:tmpl w:val="7160FC7E"/>
    <w:lvl w:ilvl="0" w:tplc="358A42C0">
      <w:start w:val="1"/>
      <w:numFmt w:val="decimal"/>
      <w:lvlText w:val="%1."/>
      <w:lvlJc w:val="left"/>
      <w:pPr>
        <w:ind w:left="1212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866" w:hanging="360"/>
      </w:pPr>
    </w:lvl>
    <w:lvl w:ilvl="2" w:tplc="240A001B" w:tentative="1">
      <w:start w:val="1"/>
      <w:numFmt w:val="lowerRoman"/>
      <w:lvlText w:val="%3."/>
      <w:lvlJc w:val="right"/>
      <w:pPr>
        <w:ind w:left="2586" w:hanging="180"/>
      </w:pPr>
    </w:lvl>
    <w:lvl w:ilvl="3" w:tplc="240A000F" w:tentative="1">
      <w:start w:val="1"/>
      <w:numFmt w:val="decimal"/>
      <w:lvlText w:val="%4."/>
      <w:lvlJc w:val="left"/>
      <w:pPr>
        <w:ind w:left="3306" w:hanging="360"/>
      </w:pPr>
    </w:lvl>
    <w:lvl w:ilvl="4" w:tplc="240A0019" w:tentative="1">
      <w:start w:val="1"/>
      <w:numFmt w:val="lowerLetter"/>
      <w:lvlText w:val="%5."/>
      <w:lvlJc w:val="left"/>
      <w:pPr>
        <w:ind w:left="4026" w:hanging="360"/>
      </w:pPr>
    </w:lvl>
    <w:lvl w:ilvl="5" w:tplc="240A001B" w:tentative="1">
      <w:start w:val="1"/>
      <w:numFmt w:val="lowerRoman"/>
      <w:lvlText w:val="%6."/>
      <w:lvlJc w:val="right"/>
      <w:pPr>
        <w:ind w:left="4746" w:hanging="180"/>
      </w:pPr>
    </w:lvl>
    <w:lvl w:ilvl="6" w:tplc="240A000F" w:tentative="1">
      <w:start w:val="1"/>
      <w:numFmt w:val="decimal"/>
      <w:lvlText w:val="%7."/>
      <w:lvlJc w:val="left"/>
      <w:pPr>
        <w:ind w:left="5466" w:hanging="360"/>
      </w:pPr>
    </w:lvl>
    <w:lvl w:ilvl="7" w:tplc="240A0019" w:tentative="1">
      <w:start w:val="1"/>
      <w:numFmt w:val="lowerLetter"/>
      <w:lvlText w:val="%8."/>
      <w:lvlJc w:val="left"/>
      <w:pPr>
        <w:ind w:left="6186" w:hanging="360"/>
      </w:pPr>
    </w:lvl>
    <w:lvl w:ilvl="8" w:tplc="2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>
    <w:nsid w:val="72E21FA7"/>
    <w:multiLevelType w:val="hybridMultilevel"/>
    <w:tmpl w:val="65D2B8A0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C80976"/>
    <w:multiLevelType w:val="hybridMultilevel"/>
    <w:tmpl w:val="33FA814E"/>
    <w:lvl w:ilvl="0" w:tplc="1CBEF2EE">
      <w:start w:val="3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648" w:hanging="360"/>
      </w:pPr>
    </w:lvl>
    <w:lvl w:ilvl="2" w:tplc="240A001B" w:tentative="1">
      <w:start w:val="1"/>
      <w:numFmt w:val="lowerRoman"/>
      <w:lvlText w:val="%3."/>
      <w:lvlJc w:val="right"/>
      <w:pPr>
        <w:ind w:left="2368" w:hanging="180"/>
      </w:pPr>
    </w:lvl>
    <w:lvl w:ilvl="3" w:tplc="240A000F" w:tentative="1">
      <w:start w:val="1"/>
      <w:numFmt w:val="decimal"/>
      <w:lvlText w:val="%4."/>
      <w:lvlJc w:val="left"/>
      <w:pPr>
        <w:ind w:left="3088" w:hanging="360"/>
      </w:pPr>
    </w:lvl>
    <w:lvl w:ilvl="4" w:tplc="240A0019" w:tentative="1">
      <w:start w:val="1"/>
      <w:numFmt w:val="lowerLetter"/>
      <w:lvlText w:val="%5."/>
      <w:lvlJc w:val="left"/>
      <w:pPr>
        <w:ind w:left="3808" w:hanging="360"/>
      </w:pPr>
    </w:lvl>
    <w:lvl w:ilvl="5" w:tplc="240A001B" w:tentative="1">
      <w:start w:val="1"/>
      <w:numFmt w:val="lowerRoman"/>
      <w:lvlText w:val="%6."/>
      <w:lvlJc w:val="right"/>
      <w:pPr>
        <w:ind w:left="4528" w:hanging="180"/>
      </w:pPr>
    </w:lvl>
    <w:lvl w:ilvl="6" w:tplc="240A000F" w:tentative="1">
      <w:start w:val="1"/>
      <w:numFmt w:val="decimal"/>
      <w:lvlText w:val="%7."/>
      <w:lvlJc w:val="left"/>
      <w:pPr>
        <w:ind w:left="5248" w:hanging="360"/>
      </w:pPr>
    </w:lvl>
    <w:lvl w:ilvl="7" w:tplc="240A0019" w:tentative="1">
      <w:start w:val="1"/>
      <w:numFmt w:val="lowerLetter"/>
      <w:lvlText w:val="%8."/>
      <w:lvlJc w:val="left"/>
      <w:pPr>
        <w:ind w:left="5968" w:hanging="360"/>
      </w:pPr>
    </w:lvl>
    <w:lvl w:ilvl="8" w:tplc="240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>
    <w:nsid w:val="76322E28"/>
    <w:multiLevelType w:val="hybridMultilevel"/>
    <w:tmpl w:val="5E80ED3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ED2DA7"/>
    <w:multiLevelType w:val="hybridMultilevel"/>
    <w:tmpl w:val="A53A416E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2"/>
  </w:num>
  <w:num w:numId="5">
    <w:abstractNumId w:val="9"/>
  </w:num>
  <w:num w:numId="6">
    <w:abstractNumId w:val="5"/>
  </w:num>
  <w:num w:numId="7">
    <w:abstractNumId w:val="14"/>
  </w:num>
  <w:num w:numId="8">
    <w:abstractNumId w:val="3"/>
  </w:num>
  <w:num w:numId="9">
    <w:abstractNumId w:val="11"/>
  </w:num>
  <w:num w:numId="10">
    <w:abstractNumId w:val="10"/>
  </w:num>
  <w:num w:numId="11">
    <w:abstractNumId w:val="12"/>
  </w:num>
  <w:num w:numId="12">
    <w:abstractNumId w:val="4"/>
  </w:num>
  <w:num w:numId="13">
    <w:abstractNumId w:val="6"/>
  </w:num>
  <w:num w:numId="14">
    <w:abstractNumId w:val="15"/>
  </w:num>
  <w:num w:numId="15">
    <w:abstractNumId w:val="0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F0A"/>
    <w:rsid w:val="00051B8D"/>
    <w:rsid w:val="00124F73"/>
    <w:rsid w:val="00323D30"/>
    <w:rsid w:val="00382C6C"/>
    <w:rsid w:val="003C05A6"/>
    <w:rsid w:val="003E232C"/>
    <w:rsid w:val="0049547A"/>
    <w:rsid w:val="004A3C26"/>
    <w:rsid w:val="00580441"/>
    <w:rsid w:val="00591447"/>
    <w:rsid w:val="005C28EF"/>
    <w:rsid w:val="00661F66"/>
    <w:rsid w:val="00686F81"/>
    <w:rsid w:val="006E6A97"/>
    <w:rsid w:val="0079181A"/>
    <w:rsid w:val="007F5FAB"/>
    <w:rsid w:val="008210B8"/>
    <w:rsid w:val="0084783B"/>
    <w:rsid w:val="00914077"/>
    <w:rsid w:val="009708D0"/>
    <w:rsid w:val="00993C0C"/>
    <w:rsid w:val="00996160"/>
    <w:rsid w:val="009A192E"/>
    <w:rsid w:val="009F2DFD"/>
    <w:rsid w:val="00A20258"/>
    <w:rsid w:val="00A26604"/>
    <w:rsid w:val="00A8499B"/>
    <w:rsid w:val="00AB2C27"/>
    <w:rsid w:val="00B341DE"/>
    <w:rsid w:val="00B44346"/>
    <w:rsid w:val="00BA0D85"/>
    <w:rsid w:val="00BD6F4D"/>
    <w:rsid w:val="00C10BA4"/>
    <w:rsid w:val="00CE54EA"/>
    <w:rsid w:val="00DB2F0A"/>
    <w:rsid w:val="00DF5451"/>
    <w:rsid w:val="00E7367C"/>
    <w:rsid w:val="00F61474"/>
    <w:rsid w:val="00F82EA4"/>
    <w:rsid w:val="00FA5010"/>
    <w:rsid w:val="00FF3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1C517A6"/>
  <w14:defaultImageDpi w14:val="300"/>
  <w15:docId w15:val="{3D248629-96C4-4406-9E5B-8A4017B98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49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28E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C28EF"/>
  </w:style>
  <w:style w:type="paragraph" w:styleId="Piedepgina">
    <w:name w:val="footer"/>
    <w:basedOn w:val="Normal"/>
    <w:link w:val="PiedepginaCar"/>
    <w:unhideWhenUsed/>
    <w:rsid w:val="005C28E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C28EF"/>
  </w:style>
  <w:style w:type="paragraph" w:styleId="Textodeglobo">
    <w:name w:val="Balloon Text"/>
    <w:basedOn w:val="Normal"/>
    <w:link w:val="TextodegloboCar"/>
    <w:uiPriority w:val="99"/>
    <w:semiHidden/>
    <w:unhideWhenUsed/>
    <w:rsid w:val="005C28EF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28EF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C10BA4"/>
    <w:pPr>
      <w:spacing w:after="160" w:line="259" w:lineRule="auto"/>
      <w:ind w:left="720"/>
      <w:contextualSpacing/>
    </w:pPr>
    <w:rPr>
      <w:rFonts w:eastAsiaTheme="minorHAnsi"/>
      <w:sz w:val="22"/>
      <w:szCs w:val="22"/>
      <w:lang w:val="es-CO" w:eastAsia="en-US"/>
    </w:rPr>
  </w:style>
  <w:style w:type="character" w:styleId="Nmerodepgina">
    <w:name w:val="page number"/>
    <w:basedOn w:val="Fuentedeprrafopredeter"/>
    <w:rsid w:val="00051B8D"/>
  </w:style>
  <w:style w:type="character" w:styleId="nfasis">
    <w:name w:val="Emphasis"/>
    <w:qFormat/>
    <w:rsid w:val="00051B8D"/>
    <w:rPr>
      <w:i/>
      <w:iCs/>
    </w:rPr>
  </w:style>
  <w:style w:type="character" w:styleId="Ttulodellibro">
    <w:name w:val="Book Title"/>
    <w:uiPriority w:val="33"/>
    <w:qFormat/>
    <w:rsid w:val="00051B8D"/>
    <w:rPr>
      <w:b/>
      <w:bCs/>
      <w:smallCaps/>
      <w:spacing w:val="5"/>
    </w:rPr>
  </w:style>
  <w:style w:type="paragraph" w:styleId="NormalWeb">
    <w:name w:val="Normal (Web)"/>
    <w:basedOn w:val="Normal"/>
    <w:uiPriority w:val="99"/>
    <w:semiHidden/>
    <w:unhideWhenUsed/>
    <w:rsid w:val="00051B8D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CO" w:eastAsia="es-CO"/>
    </w:rPr>
  </w:style>
  <w:style w:type="table" w:styleId="Cuadrculaclara-nfasis1">
    <w:name w:val="Light Grid Accent 1"/>
    <w:basedOn w:val="Tablanormal"/>
    <w:uiPriority w:val="62"/>
    <w:rsid w:val="00051B8D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styleId="Hipervnculo">
    <w:name w:val="Hyperlink"/>
    <w:basedOn w:val="Fuentedeprrafopredeter"/>
    <w:uiPriority w:val="99"/>
    <w:unhideWhenUsed/>
    <w:rsid w:val="00051B8D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051B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gc">
    <w:name w:val="_tgc"/>
    <w:basedOn w:val="Fuentedeprrafopredeter"/>
    <w:rsid w:val="00051B8D"/>
  </w:style>
  <w:style w:type="paragraph" w:styleId="Textoindependiente">
    <w:name w:val="Body Text"/>
    <w:basedOn w:val="Normal"/>
    <w:link w:val="TextoindependienteCar"/>
    <w:uiPriority w:val="1"/>
    <w:qFormat/>
    <w:rsid w:val="00051B8D"/>
    <w:pPr>
      <w:widowControl w:val="0"/>
      <w:ind w:left="1004"/>
    </w:pPr>
    <w:rPr>
      <w:rFonts w:ascii="Arial" w:eastAsia="Arial" w:hAnsi="Arial"/>
      <w:sz w:val="22"/>
      <w:szCs w:val="22"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51B8D"/>
    <w:rPr>
      <w:rFonts w:ascii="Arial" w:eastAsia="Arial" w:hAnsi="Arial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96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mejia\Documents\Sistemas%20de%20Informaci&#243;n.xlsm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lmejia\Documents\Sistemas%20de%20Informaci&#243;n.xlsm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mejia\Documents\Sistemas%20de%20Informaci&#243;n.xlsm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[Sistemas de Información.xlsm]Hoja2!Tabla dinámica1</c:name>
    <c:fmtId val="-1"/>
  </c:pivotSource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title>
    <c:autoTitleDeleted val="0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Hoja2!$B$1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Hoja2!$A$2:$A$5</c:f>
              <c:strCache>
                <c:ptCount val="3"/>
                <c:pt idx="0">
                  <c:v>Aplicación Móvil</c:v>
                </c:pt>
                <c:pt idx="1">
                  <c:v>Gestión</c:v>
                </c:pt>
                <c:pt idx="2">
                  <c:v>Misional</c:v>
                </c:pt>
              </c:strCache>
            </c:strRef>
          </c:cat>
          <c:val>
            <c:numRef>
              <c:f>Hoja2!$B$2:$B$5</c:f>
              <c:numCache>
                <c:formatCode>General</c:formatCode>
                <c:ptCount val="3"/>
                <c:pt idx="0">
                  <c:v>4</c:v>
                </c:pt>
                <c:pt idx="1">
                  <c:v>7</c:v>
                </c:pt>
                <c:pt idx="2">
                  <c:v>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-893047344"/>
        <c:axId val="-893045712"/>
      </c:barChart>
      <c:catAx>
        <c:axId val="-8930473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-893045712"/>
        <c:crosses val="autoZero"/>
        <c:auto val="1"/>
        <c:lblAlgn val="ctr"/>
        <c:lblOffset val="100"/>
        <c:noMultiLvlLbl val="0"/>
      </c:catAx>
      <c:valAx>
        <c:axId val="-8930457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-8930473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CO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eries val="1"/>
        <c14:dropZonesVisible val="1"/>
      </c14:pivotOptions>
    </c:ext>
  </c:extLst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[Sistemas de Información.xlsm]Hoja4!Tabla dinámica2</c:name>
    <c:fmtId val="-1"/>
  </c:pivotSource>
  <c:chart>
    <c:autoTitleDeleted val="1"/>
    <c:pivotFmts>
      <c:pivotFmt>
        <c:idx val="0"/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1000" b="1" i="0" u="none" strike="noStrike" kern="1200" spc="0" baseline="0">
                  <a:solidFill>
                    <a:schemeClr val="accent1"/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dLblPos val="outEnd"/>
          <c:showLegendKey val="0"/>
          <c:showVal val="0"/>
          <c:showCatName val="1"/>
          <c:showSerName val="0"/>
          <c:showPercent val="1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solidFill>
            <a:schemeClr val="accent1"/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2"/>
        <c:spPr>
          <a:solidFill>
            <a:schemeClr val="accent2"/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3"/>
        <c:spPr>
          <a:solidFill>
            <a:schemeClr val="accent3"/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4"/>
        <c:spPr>
          <a:solidFill>
            <a:schemeClr val="accent4"/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5"/>
        <c:spPr>
          <a:solidFill>
            <a:schemeClr val="accent5"/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6"/>
        <c:spPr>
          <a:solidFill>
            <a:schemeClr val="accent6"/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7"/>
        <c:spPr>
          <a:solidFill>
            <a:schemeClr val="accent1">
              <a:lumMod val="60000"/>
            </a:schemeClr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8"/>
        <c:spPr>
          <a:solidFill>
            <a:schemeClr val="accent2">
              <a:lumMod val="60000"/>
            </a:schemeClr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9"/>
        <c:spPr>
          <a:solidFill>
            <a:schemeClr val="accent3">
              <a:lumMod val="60000"/>
            </a:schemeClr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10"/>
        <c:spPr>
          <a:solidFill>
            <a:schemeClr val="accent4">
              <a:lumMod val="60000"/>
            </a:schemeClr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11"/>
        <c:spPr>
          <a:solidFill>
            <a:schemeClr val="accent5">
              <a:lumMod val="60000"/>
            </a:schemeClr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12"/>
        <c:spPr>
          <a:solidFill>
            <a:schemeClr val="accent6">
              <a:lumMod val="60000"/>
            </a:schemeClr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13"/>
        <c:spPr>
          <a:solidFill>
            <a:schemeClr val="accent1">
              <a:lumMod val="80000"/>
              <a:lumOff val="20000"/>
            </a:schemeClr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14"/>
        <c:spPr>
          <a:solidFill>
            <a:schemeClr val="accent2">
              <a:lumMod val="80000"/>
              <a:lumOff val="20000"/>
            </a:schemeClr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15"/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1000" b="1" i="0" u="none" strike="noStrike" kern="1200" spc="0" baseline="0">
                  <a:solidFill>
                    <a:schemeClr val="accent1"/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dLblPos val="outEnd"/>
          <c:showLegendKey val="0"/>
          <c:showVal val="0"/>
          <c:showCatName val="1"/>
          <c:showSerName val="0"/>
          <c:showPercent val="1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6"/>
        <c:spPr>
          <a:solidFill>
            <a:schemeClr val="accent1"/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17"/>
        <c:spPr>
          <a:solidFill>
            <a:schemeClr val="accent2"/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18"/>
        <c:spPr>
          <a:solidFill>
            <a:schemeClr val="accent3"/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19"/>
        <c:spPr>
          <a:solidFill>
            <a:schemeClr val="accent4"/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20"/>
        <c:spPr>
          <a:solidFill>
            <a:schemeClr val="accent5"/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21"/>
        <c:spPr>
          <a:solidFill>
            <a:schemeClr val="accent6"/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22"/>
        <c:spPr>
          <a:solidFill>
            <a:schemeClr val="accent1">
              <a:lumMod val="60000"/>
            </a:schemeClr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23"/>
        <c:spPr>
          <a:solidFill>
            <a:schemeClr val="accent2">
              <a:lumMod val="60000"/>
            </a:schemeClr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24"/>
        <c:spPr>
          <a:solidFill>
            <a:schemeClr val="accent3">
              <a:lumMod val="60000"/>
            </a:schemeClr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25"/>
        <c:spPr>
          <a:solidFill>
            <a:schemeClr val="accent4">
              <a:lumMod val="60000"/>
            </a:schemeClr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26"/>
        <c:spPr>
          <a:solidFill>
            <a:schemeClr val="accent5">
              <a:lumMod val="60000"/>
            </a:schemeClr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27"/>
        <c:spPr>
          <a:solidFill>
            <a:schemeClr val="accent6">
              <a:lumMod val="60000"/>
            </a:schemeClr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28"/>
        <c:spPr>
          <a:solidFill>
            <a:schemeClr val="accent1">
              <a:lumMod val="80000"/>
              <a:lumOff val="20000"/>
            </a:schemeClr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29"/>
        <c:spPr>
          <a:solidFill>
            <a:schemeClr val="accent2">
              <a:lumMod val="80000"/>
              <a:lumOff val="20000"/>
            </a:schemeClr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30"/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1000" b="1" i="0" u="none" strike="noStrike" kern="1200" spc="0" baseline="0">
                  <a:solidFill>
                    <a:schemeClr val="accent1"/>
                  </a:solidFill>
                  <a:latin typeface="+mn-lt"/>
                  <a:ea typeface="+mn-ea"/>
                  <a:cs typeface="+mn-cs"/>
                </a:defRPr>
              </a:pPr>
              <a:endParaRPr lang="es-CO"/>
            </a:p>
          </c:txPr>
          <c:dLblPos val="outEnd"/>
          <c:showLegendKey val="0"/>
          <c:showVal val="0"/>
          <c:showCatName val="1"/>
          <c:showSerName val="0"/>
          <c:showPercent val="1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1"/>
        <c:spPr>
          <a:solidFill>
            <a:schemeClr val="accent1"/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32"/>
        <c:spPr>
          <a:solidFill>
            <a:schemeClr val="accent2"/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33"/>
        <c:spPr>
          <a:solidFill>
            <a:schemeClr val="accent3"/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34"/>
        <c:spPr>
          <a:solidFill>
            <a:schemeClr val="accent4"/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35"/>
        <c:spPr>
          <a:solidFill>
            <a:schemeClr val="accent5"/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36"/>
        <c:spPr>
          <a:solidFill>
            <a:schemeClr val="accent6"/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37"/>
        <c:spPr>
          <a:solidFill>
            <a:schemeClr val="accent1">
              <a:lumMod val="60000"/>
            </a:schemeClr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38"/>
        <c:spPr>
          <a:solidFill>
            <a:schemeClr val="accent2">
              <a:lumMod val="60000"/>
            </a:schemeClr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39"/>
        <c:spPr>
          <a:solidFill>
            <a:schemeClr val="accent3">
              <a:lumMod val="60000"/>
            </a:schemeClr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40"/>
        <c:spPr>
          <a:solidFill>
            <a:schemeClr val="accent4">
              <a:lumMod val="60000"/>
            </a:schemeClr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41"/>
        <c:spPr>
          <a:solidFill>
            <a:schemeClr val="accent5">
              <a:lumMod val="60000"/>
            </a:schemeClr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42"/>
        <c:spPr>
          <a:solidFill>
            <a:schemeClr val="accent6">
              <a:lumMod val="60000"/>
            </a:schemeClr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43"/>
        <c:spPr>
          <a:solidFill>
            <a:schemeClr val="accent1">
              <a:lumMod val="80000"/>
              <a:lumOff val="20000"/>
            </a:schemeClr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  <c:pivotFmt>
        <c:idx val="44"/>
        <c:spPr>
          <a:solidFill>
            <a:schemeClr val="accent2">
              <a:lumMod val="80000"/>
              <a:lumOff val="20000"/>
            </a:schemeClr>
          </a:solidFill>
          <a:ln>
            <a:noFill/>
          </a:ln>
          <a:effectLst>
            <a:outerShdw blurRad="63500" sx="102000" sy="102000" algn="ctr" rotWithShape="0">
              <a:prstClr val="black">
                <a:alpha val="20000"/>
              </a:prstClr>
            </a:outerShdw>
          </a:effectLst>
        </c:spPr>
      </c:pivotFmt>
    </c:pivotFmts>
    <c:plotArea>
      <c:layout/>
      <c:pieChart>
        <c:varyColors val="1"/>
        <c:ser>
          <c:idx val="0"/>
          <c:order val="0"/>
          <c:tx>
            <c:strRef>
              <c:f>Hoja4!$B$1</c:f>
              <c:strCache>
                <c:ptCount val="1"/>
                <c:pt idx="0">
                  <c:v>Total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5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8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9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1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11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12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13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Lbls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CO"/>
                </a:p>
              </c:txPr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</c:extLst>
            </c:dLbl>
            <c:dLbl>
              <c:idx val="7"/>
              <c:layout>
                <c:manualLayout>
                  <c:x val="4.4661846022968951E-2"/>
                  <c:y val="1.7725258493352884E-2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8"/>
              <c:layout>
                <c:manualLayout>
                  <c:x val="-8.507018290089324E-3"/>
                  <c:y val="1.7725258493353029E-2"/>
                </c:manualLayout>
              </c:layout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9"/>
              <c:layout>
                <c:manualLayout>
                  <c:x val="-4.2535091450446733E-3"/>
                  <c:y val="2.5603151157065483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CO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7275627392598891"/>
                      <c:h val="0.12580994583948793"/>
                    </c:manualLayout>
                  </c15:layout>
                </c:ext>
              </c:extLst>
            </c:dLbl>
            <c:dLbl>
              <c:idx val="1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CO"/>
                </a:p>
              </c:txPr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</c:extLst>
            </c:dLbl>
            <c:dLbl>
              <c:idx val="11"/>
              <c:layout>
                <c:manualLayout>
                  <c:x val="8.3730494981194126E-8"/>
                  <c:y val="-7.4839902766954722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CO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3022118247554229"/>
                      <c:h val="0.19080256031511567"/>
                    </c:manualLayout>
                  </c15:layout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spc="0" baseline="0">
                    <a:solidFill>
                      <a:schemeClr val="accent1"/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Hoja4!$A$2:$A$16</c:f>
              <c:strCache>
                <c:ptCount val="14"/>
                <c:pt idx="0">
                  <c:v>Centro de Ciencias del Deporte</c:v>
                </c:pt>
                <c:pt idx="1">
                  <c:v>Dirección de Fomento y Desarrollo Deportivo - Programa Supérate - Intercolegiados</c:v>
                </c:pt>
                <c:pt idx="2">
                  <c:v>Dirección de Inspección Vigilancia y Control</c:v>
                </c:pt>
                <c:pt idx="3">
                  <c:v>Dirección de Posicionamiento y Liderazgo Deportivo</c:v>
                </c:pt>
                <c:pt idx="4">
                  <c:v>Grupo Interno de Trabajo Administrativa</c:v>
                </c:pt>
                <c:pt idx="5">
                  <c:v>Grupo Interno de Trabajo Administrativo y Financiera</c:v>
                </c:pt>
                <c:pt idx="6">
                  <c:v>Grupo Interno de Trabajo Atención al Ciudadano</c:v>
                </c:pt>
                <c:pt idx="7">
                  <c:v>Grupo Interno de Trabajo Comunicaciones</c:v>
                </c:pt>
                <c:pt idx="8">
                  <c:v>Grupo Interno de Trabajo Infraestructura</c:v>
                </c:pt>
                <c:pt idx="9">
                  <c:v>Grupo Interno de Trabajo Juegos y Eventos</c:v>
                </c:pt>
                <c:pt idx="10">
                  <c:v>Grupo Interno de Trabajo Nacional Antidopaje</c:v>
                </c:pt>
                <c:pt idx="11">
                  <c:v>Grupo Interno de TrabajoTalento Humano</c:v>
                </c:pt>
                <c:pt idx="12">
                  <c:v>Oficina Asesora de Planeación</c:v>
                </c:pt>
                <c:pt idx="13">
                  <c:v>Posicionamiento y Liderazgo Deportivo</c:v>
                </c:pt>
              </c:strCache>
            </c:strRef>
          </c:cat>
          <c:val>
            <c:numRef>
              <c:f>Hoja4!$B$2:$B$16</c:f>
              <c:numCache>
                <c:formatCode>General</c:formatCode>
                <c:ptCount val="14"/>
                <c:pt idx="0">
                  <c:v>1</c:v>
                </c:pt>
                <c:pt idx="1">
                  <c:v>1</c:v>
                </c:pt>
                <c:pt idx="2">
                  <c:v>3</c:v>
                </c:pt>
                <c:pt idx="3">
                  <c:v>2</c:v>
                </c:pt>
                <c:pt idx="4">
                  <c:v>1</c:v>
                </c:pt>
                <c:pt idx="5">
                  <c:v>1</c:v>
                </c:pt>
                <c:pt idx="6">
                  <c:v>2</c:v>
                </c:pt>
                <c:pt idx="7">
                  <c:v>1</c:v>
                </c:pt>
                <c:pt idx="8">
                  <c:v>1</c:v>
                </c:pt>
                <c:pt idx="9">
                  <c:v>1</c:v>
                </c:pt>
                <c:pt idx="10">
                  <c:v>1</c:v>
                </c:pt>
                <c:pt idx="11">
                  <c:v>1</c:v>
                </c:pt>
                <c:pt idx="12">
                  <c:v>3</c:v>
                </c:pt>
                <c:pt idx="13">
                  <c:v>1</c:v>
                </c:pt>
              </c:numCache>
            </c:numRef>
          </c:val>
        </c:ser>
        <c:dLbls>
          <c:dLblPos val="outEnd"/>
          <c:showLegendKey val="0"/>
          <c:showVal val="0"/>
          <c:showCatName val="1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CO"/>
    </a:p>
  </c:txPr>
  <c:externalData r:id="rId1">
    <c:autoUpdate val="0"/>
  </c:externalData>
  <c:extLst>
    <c:ext xmlns:c14="http://schemas.microsoft.com/office/drawing/2007/8/2/chart" uri="{781A3756-C4B2-4CAC-9D66-4F8BD8637D16}">
      <c14:pivotOptions>
        <c14:dropZoneFilter val="1"/>
        <c14:dropZoneData val="1"/>
        <c14:dropZoneSeries val="1"/>
        <c14:dropZonesVisible val="1"/>
      </c14:pivotOptions>
    </c:ext>
  </c:extLst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[Sistemas de Información.xlsm]Hoja5!Tabla dinámica3</c:name>
    <c:fmtId val="-1"/>
  </c:pivotSource>
  <c:chart>
    <c:autoTitleDeleted val="1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  <c:pivotFmt>
        <c:idx val="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Hoja5!$B$1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Hoja5!$A$2:$A$6</c:f>
              <c:strCache>
                <c:ptCount val="4"/>
                <c:pt idx="0">
                  <c:v>Entidad</c:v>
                </c:pt>
                <c:pt idx="1">
                  <c:v>Nivel Nacional</c:v>
                </c:pt>
                <c:pt idx="2">
                  <c:v>Nivel Nacional e Internacional</c:v>
                </c:pt>
                <c:pt idx="3">
                  <c:v>No aplica</c:v>
                </c:pt>
              </c:strCache>
            </c:strRef>
          </c:cat>
          <c:val>
            <c:numRef>
              <c:f>Hoja5!$B$2:$B$6</c:f>
              <c:numCache>
                <c:formatCode>General</c:formatCode>
                <c:ptCount val="4"/>
                <c:pt idx="0">
                  <c:v>5</c:v>
                </c:pt>
                <c:pt idx="1">
                  <c:v>13</c:v>
                </c:pt>
                <c:pt idx="2">
                  <c:v>1</c:v>
                </c:pt>
                <c:pt idx="3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893052784"/>
        <c:axId val="-893056048"/>
      </c:barChart>
      <c:catAx>
        <c:axId val="-8930527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-893056048"/>
        <c:crosses val="autoZero"/>
        <c:auto val="1"/>
        <c:lblAlgn val="ctr"/>
        <c:lblOffset val="100"/>
        <c:noMultiLvlLbl val="0"/>
      </c:catAx>
      <c:valAx>
        <c:axId val="-8930560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-8930527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CO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eries val="1"/>
        <c14:dropZonesVisible val="1"/>
      </c14:pivotOptions>
    </c:ext>
  </c:extLst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3286</Words>
  <Characters>18074</Characters>
  <Application>Microsoft Office Word</Application>
  <DocSecurity>0</DocSecurity>
  <Lines>150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COLDEPORTES</Company>
  <LinksUpToDate>false</LinksUpToDate>
  <CharactersWithSpaces>21318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Castelblanco</dc:creator>
  <cp:lastModifiedBy>PAOLA RAMIREZ</cp:lastModifiedBy>
  <cp:revision>2</cp:revision>
  <cp:lastPrinted>2018-03-01T21:07:00Z</cp:lastPrinted>
  <dcterms:created xsi:type="dcterms:W3CDTF">2018-07-04T20:19:00Z</dcterms:created>
  <dcterms:modified xsi:type="dcterms:W3CDTF">2018-07-04T20:19:00Z</dcterms:modified>
</cp:coreProperties>
</file>