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82" w:rsidRPr="00F70BC8" w:rsidRDefault="00020682" w:rsidP="00020682">
      <w:pPr>
        <w:jc w:val="center"/>
        <w:rPr>
          <w:rStyle w:val="Ttulodellibro"/>
          <w:rFonts w:asciiTheme="majorHAnsi" w:hAnsiTheme="majorHAnsi"/>
          <w:lang w:val="es-CO"/>
        </w:rPr>
      </w:pPr>
      <w:r w:rsidRPr="00F70BC8">
        <w:rPr>
          <w:rStyle w:val="Ttulodellibro"/>
          <w:rFonts w:asciiTheme="majorHAnsi" w:hAnsiTheme="majorHAnsi"/>
          <w:lang w:val="es-CO"/>
        </w:rPr>
        <w:t>CARACTERIZACIÓN DE USUARIOS</w:t>
      </w:r>
    </w:p>
    <w:p w:rsidR="00BD326D" w:rsidRPr="00F70BC8" w:rsidRDefault="00B747EF" w:rsidP="00020682">
      <w:pPr>
        <w:jc w:val="center"/>
        <w:rPr>
          <w:rStyle w:val="Ttulodellibro"/>
          <w:rFonts w:asciiTheme="majorHAnsi" w:hAnsiTheme="majorHAnsi"/>
          <w:lang w:val="es-CO"/>
        </w:rPr>
      </w:pPr>
      <w:r>
        <w:rPr>
          <w:rStyle w:val="Ttulodellibro"/>
          <w:rFonts w:asciiTheme="majorHAnsi" w:hAnsiTheme="majorHAnsi"/>
          <w:lang w:val="es-CO"/>
        </w:rPr>
        <w:t>grupo interno de trabajo centro ciencias del deporte</w:t>
      </w:r>
      <w:r w:rsidR="0012208C">
        <w:rPr>
          <w:rStyle w:val="Ttulodellibro"/>
          <w:rFonts w:asciiTheme="majorHAnsi" w:hAnsiTheme="majorHAnsi"/>
          <w:lang w:val="es-CO"/>
        </w:rPr>
        <w:t xml:space="preserve"> (ccd)</w:t>
      </w:r>
    </w:p>
    <w:p w:rsidR="00020682" w:rsidRPr="00F70BC8" w:rsidRDefault="00985E14" w:rsidP="00020682">
      <w:pPr>
        <w:jc w:val="center"/>
        <w:rPr>
          <w:rStyle w:val="Ttulodellibro"/>
          <w:rFonts w:asciiTheme="majorHAnsi" w:hAnsiTheme="majorHAnsi"/>
          <w:lang w:val="es-CO"/>
        </w:rPr>
      </w:pPr>
      <w:r>
        <w:rPr>
          <w:rStyle w:val="Ttulodellibro"/>
          <w:rFonts w:asciiTheme="majorHAnsi" w:hAnsiTheme="majorHAnsi"/>
          <w:lang w:val="es-CO"/>
        </w:rPr>
        <w:t>2017</w:t>
      </w:r>
    </w:p>
    <w:p w:rsidR="00020682" w:rsidRPr="00F70BC8" w:rsidRDefault="00020682" w:rsidP="00020682">
      <w:pPr>
        <w:jc w:val="center"/>
        <w:rPr>
          <w:rStyle w:val="Ttulodellibro"/>
          <w:rFonts w:asciiTheme="majorHAnsi" w:hAnsiTheme="majorHAnsi"/>
          <w:lang w:val="es-CO"/>
        </w:rPr>
      </w:pPr>
    </w:p>
    <w:p w:rsidR="00020682" w:rsidRPr="00F70BC8" w:rsidRDefault="00020682" w:rsidP="00020682">
      <w:pPr>
        <w:ind w:left="4395"/>
        <w:rPr>
          <w:rStyle w:val="Ttulodellibro"/>
          <w:rFonts w:asciiTheme="majorHAnsi" w:hAnsiTheme="majorHAnsi"/>
          <w:lang w:val="es-CO"/>
        </w:rPr>
      </w:pPr>
    </w:p>
    <w:p w:rsidR="00020682" w:rsidRPr="00F70BC8" w:rsidRDefault="00020682" w:rsidP="00020682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  <w:r w:rsidRPr="00F70BC8">
        <w:rPr>
          <w:rStyle w:val="nfasis"/>
          <w:rFonts w:asciiTheme="majorHAnsi" w:hAnsiTheme="majorHAnsi" w:cs="Calibri"/>
          <w:b/>
          <w:i w:val="0"/>
        </w:rPr>
        <w:t>ANTECEDENTES</w:t>
      </w:r>
    </w:p>
    <w:p w:rsidR="00BD326D" w:rsidRPr="00F758DE" w:rsidRDefault="00BD326D" w:rsidP="00BD326D">
      <w:pPr>
        <w:jc w:val="both"/>
        <w:rPr>
          <w:rFonts w:asciiTheme="majorHAnsi" w:hAnsiTheme="majorHAnsi" w:cs="Imago-Book"/>
          <w:lang w:val="es-CO"/>
        </w:rPr>
      </w:pPr>
    </w:p>
    <w:p w:rsidR="00785DAD" w:rsidRPr="00F758DE" w:rsidRDefault="00F758DE" w:rsidP="00BD326D">
      <w:p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  <w:r w:rsidRPr="00F758DE">
        <w:rPr>
          <w:rFonts w:asciiTheme="majorHAnsi" w:hAnsiTheme="majorHAnsi" w:cs="Imago-Book"/>
          <w:lang w:val="es-CO"/>
        </w:rPr>
        <w:t>Las Ciencias del Deporte, son un área de asesoría y apoyo a técnicos y atletas de rendimiento y alto re</w:t>
      </w:r>
      <w:r>
        <w:rPr>
          <w:rFonts w:asciiTheme="majorHAnsi" w:hAnsiTheme="majorHAnsi" w:cs="Imago-Book"/>
          <w:lang w:val="es-CO"/>
        </w:rPr>
        <w:t>ndimiento deportivo, como tambié</w:t>
      </w:r>
      <w:r w:rsidRPr="00F758DE">
        <w:rPr>
          <w:rFonts w:asciiTheme="majorHAnsi" w:hAnsiTheme="majorHAnsi" w:cs="Imago-Book"/>
          <w:lang w:val="es-CO"/>
        </w:rPr>
        <w:t>n de las reservas y talentos deportivos, en el</w:t>
      </w:r>
      <w:r>
        <w:rPr>
          <w:rFonts w:asciiTheme="majorHAnsi" w:hAnsiTheme="majorHAnsi" w:cs="Imago-Book"/>
          <w:lang w:val="es-CO"/>
        </w:rPr>
        <w:t xml:space="preserve"> á</w:t>
      </w:r>
      <w:r w:rsidRPr="00F758DE">
        <w:rPr>
          <w:rFonts w:asciiTheme="majorHAnsi" w:hAnsiTheme="majorHAnsi" w:cs="Imago-Book"/>
          <w:lang w:val="es-CO"/>
        </w:rPr>
        <w:t>mbito de desarrollo o</w:t>
      </w:r>
      <w:r>
        <w:rPr>
          <w:rFonts w:asciiTheme="majorHAnsi" w:hAnsiTheme="majorHAnsi" w:cs="Imago-Book"/>
          <w:lang w:val="es-CO"/>
        </w:rPr>
        <w:t>límpico-convencional como paralí</w:t>
      </w:r>
      <w:r w:rsidRPr="00F758DE">
        <w:rPr>
          <w:rFonts w:asciiTheme="majorHAnsi" w:hAnsiTheme="majorHAnsi" w:cs="Imago-Book"/>
          <w:lang w:val="es-CO"/>
        </w:rPr>
        <w:t>mpico; este GIT se esmera por mantener la salud de los atletas, por controlar y evaluar el desarrollo morfo funcional y mental, con el propósito de mantener y mejorar la calidad de  vida de los individuos y contribuir al logro de los máximos resultados deportivos, aplicando los conocimientos científicos y el desarrollo tecnológico del momento.</w:t>
      </w:r>
    </w:p>
    <w:p w:rsidR="00BD326D" w:rsidRPr="008070A0" w:rsidRDefault="00A837AF" w:rsidP="00BD326D">
      <w:p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  <w:r w:rsidRPr="008070A0">
        <w:rPr>
          <w:rFonts w:asciiTheme="majorHAnsi" w:hAnsiTheme="majorHAnsi" w:cs="Imago-Book"/>
          <w:lang w:val="es-CO"/>
        </w:rPr>
        <w:t>El Grupo</w:t>
      </w:r>
      <w:r w:rsidR="003067CB">
        <w:rPr>
          <w:rFonts w:asciiTheme="majorHAnsi" w:hAnsiTheme="majorHAnsi" w:cs="Imago-Book"/>
          <w:lang w:val="es-CO"/>
        </w:rPr>
        <w:t xml:space="preserve"> está conformado por </w:t>
      </w:r>
      <w:r w:rsidR="008B71FA" w:rsidRPr="008B71FA">
        <w:rPr>
          <w:rFonts w:asciiTheme="majorHAnsi" w:hAnsiTheme="majorHAnsi" w:cs="Imago-Book"/>
          <w:lang w:val="es-CO"/>
        </w:rPr>
        <w:t>49</w:t>
      </w:r>
      <w:r w:rsidR="00C07399">
        <w:rPr>
          <w:rFonts w:asciiTheme="majorHAnsi" w:hAnsiTheme="majorHAnsi" w:cs="Imago-Book"/>
          <w:lang w:val="es-CO"/>
        </w:rPr>
        <w:t xml:space="preserve"> profesionales, que se clasifican en  médicos del deporte, medico ortopedista, medico fisiólogo, fisioterapeutas, preparador físico, enfermeros, bacterióloga, psicólogos del deporte, nutricionistas e ingeniera biomédica. El grupo </w:t>
      </w:r>
      <w:r w:rsidRPr="008070A0">
        <w:rPr>
          <w:rFonts w:asciiTheme="majorHAnsi" w:hAnsiTheme="majorHAnsi" w:cs="Imago-Book"/>
          <w:lang w:val="es-CO"/>
        </w:rPr>
        <w:t>a</w:t>
      </w:r>
      <w:r w:rsidR="00BD326D" w:rsidRPr="008070A0">
        <w:rPr>
          <w:rFonts w:asciiTheme="majorHAnsi" w:hAnsiTheme="majorHAnsi" w:cs="Imago-Book"/>
          <w:lang w:val="es-CO"/>
        </w:rPr>
        <w:t xml:space="preserve">rticula sus acciones, </w:t>
      </w:r>
      <w:r w:rsidRPr="008070A0">
        <w:rPr>
          <w:rFonts w:asciiTheme="majorHAnsi" w:hAnsiTheme="majorHAnsi" w:cs="Imago-Book"/>
          <w:lang w:val="es-CO"/>
        </w:rPr>
        <w:t>de una parte</w:t>
      </w:r>
      <w:r w:rsidR="00BD326D" w:rsidRPr="008070A0">
        <w:rPr>
          <w:rFonts w:asciiTheme="majorHAnsi" w:hAnsiTheme="majorHAnsi" w:cs="Imago-Book"/>
          <w:lang w:val="es-CO"/>
        </w:rPr>
        <w:t>, con los Entes Deportivos Departamental</w:t>
      </w:r>
      <w:r w:rsidR="00785DAD" w:rsidRPr="008070A0">
        <w:rPr>
          <w:rFonts w:asciiTheme="majorHAnsi" w:hAnsiTheme="majorHAnsi" w:cs="Imago-Book"/>
          <w:lang w:val="es-CO"/>
        </w:rPr>
        <w:t>es</w:t>
      </w:r>
      <w:r w:rsidR="00BD326D" w:rsidRPr="008070A0">
        <w:rPr>
          <w:rFonts w:asciiTheme="majorHAnsi" w:hAnsiTheme="majorHAnsi" w:cs="Imago-Book"/>
          <w:lang w:val="es-CO"/>
        </w:rPr>
        <w:t xml:space="preserve"> </w:t>
      </w:r>
      <w:r w:rsidR="001740B0" w:rsidRPr="008070A0">
        <w:rPr>
          <w:rFonts w:asciiTheme="majorHAnsi" w:hAnsiTheme="majorHAnsi" w:cs="Imago-Book"/>
          <w:lang w:val="es-CO"/>
        </w:rPr>
        <w:t>y</w:t>
      </w:r>
      <w:r w:rsidRPr="008070A0">
        <w:rPr>
          <w:rFonts w:asciiTheme="majorHAnsi" w:hAnsiTheme="majorHAnsi" w:cs="Imago-Book"/>
          <w:lang w:val="es-CO"/>
        </w:rPr>
        <w:t xml:space="preserve"> de otra</w:t>
      </w:r>
      <w:r w:rsidR="001740B0" w:rsidRPr="008070A0">
        <w:rPr>
          <w:rFonts w:asciiTheme="majorHAnsi" w:hAnsiTheme="majorHAnsi" w:cs="Imago-Book"/>
          <w:lang w:val="es-CO"/>
        </w:rPr>
        <w:t xml:space="preserve"> </w:t>
      </w:r>
      <w:r w:rsidR="00BD326D" w:rsidRPr="008070A0">
        <w:rPr>
          <w:rFonts w:asciiTheme="majorHAnsi" w:hAnsiTheme="majorHAnsi" w:cs="Imago-Book"/>
          <w:lang w:val="es-CO"/>
        </w:rPr>
        <w:t>con el deporte asociado tanto</w:t>
      </w:r>
      <w:r w:rsidR="00785DAD" w:rsidRPr="008070A0">
        <w:rPr>
          <w:rFonts w:asciiTheme="majorHAnsi" w:hAnsiTheme="majorHAnsi" w:cs="Imago-Book"/>
          <w:lang w:val="es-CO"/>
        </w:rPr>
        <w:t xml:space="preserve"> Convencional como P</w:t>
      </w:r>
      <w:r w:rsidR="00BD326D" w:rsidRPr="008070A0">
        <w:rPr>
          <w:rFonts w:asciiTheme="majorHAnsi" w:hAnsiTheme="majorHAnsi" w:cs="Imago-Book"/>
          <w:lang w:val="es-CO"/>
        </w:rPr>
        <w:t xml:space="preserve">aralímpico. </w:t>
      </w:r>
    </w:p>
    <w:p w:rsidR="00BD326D" w:rsidRDefault="00BD326D" w:rsidP="00BD326D">
      <w:p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</w:p>
    <w:p w:rsidR="00FD1CA2" w:rsidRDefault="00FD1CA2" w:rsidP="00BD326D">
      <w:p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  <w:r>
        <w:rPr>
          <w:rFonts w:asciiTheme="majorHAnsi" w:hAnsiTheme="majorHAnsi" w:cs="Imago-Book"/>
          <w:lang w:val="es-CO"/>
        </w:rPr>
        <w:t>Las funciones del grupo interno de trabajo son:</w:t>
      </w:r>
    </w:p>
    <w:p w:rsidR="00FD1CA2" w:rsidRPr="00FD1CA2" w:rsidRDefault="00FD1CA2" w:rsidP="00FD1CA2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  <w:r w:rsidRPr="00FD1CA2">
        <w:rPr>
          <w:rFonts w:asciiTheme="majorHAnsi" w:hAnsiTheme="majorHAnsi" w:cs="Imago-Book"/>
          <w:lang w:val="es-CO"/>
        </w:rPr>
        <w:t>Atender a nivel asistencial en el área de ciencias del deporte a la población objeto basados en la evidencia científica y priorizando la salud del atleta.</w:t>
      </w:r>
      <w:r w:rsidRPr="00FD1CA2">
        <w:rPr>
          <w:rFonts w:asciiTheme="majorHAnsi" w:hAnsiTheme="majorHAnsi" w:cs="Imago-Book"/>
          <w:lang w:val="es-CO"/>
        </w:rPr>
        <w:tab/>
      </w:r>
      <w:r w:rsidRPr="00FD1CA2">
        <w:rPr>
          <w:rFonts w:asciiTheme="majorHAnsi" w:hAnsiTheme="majorHAnsi" w:cs="Imago-Book"/>
          <w:lang w:val="es-CO"/>
        </w:rPr>
        <w:tab/>
      </w:r>
      <w:r w:rsidRPr="00FD1CA2">
        <w:rPr>
          <w:rFonts w:asciiTheme="majorHAnsi" w:hAnsiTheme="majorHAnsi" w:cs="Imago-Book"/>
          <w:lang w:val="es-CO"/>
        </w:rPr>
        <w:tab/>
      </w:r>
      <w:r w:rsidRPr="00FD1CA2">
        <w:rPr>
          <w:rFonts w:asciiTheme="majorHAnsi" w:hAnsiTheme="majorHAnsi" w:cs="Imago-Book"/>
          <w:lang w:val="es-CO"/>
        </w:rPr>
        <w:tab/>
      </w:r>
      <w:r w:rsidRPr="00FD1CA2">
        <w:rPr>
          <w:rFonts w:asciiTheme="majorHAnsi" w:hAnsiTheme="majorHAnsi" w:cs="Imago-Book"/>
          <w:lang w:val="es-CO"/>
        </w:rPr>
        <w:tab/>
      </w:r>
    </w:p>
    <w:p w:rsidR="00FD1CA2" w:rsidRPr="00FD1CA2" w:rsidRDefault="00FD1CA2" w:rsidP="00FD1CA2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  <w:r w:rsidRPr="00FD1CA2">
        <w:rPr>
          <w:rFonts w:asciiTheme="majorHAnsi" w:hAnsiTheme="majorHAnsi" w:cs="Imago-Book"/>
          <w:lang w:val="es-CO"/>
        </w:rPr>
        <w:t>Realizar los control</w:t>
      </w:r>
      <w:r>
        <w:rPr>
          <w:rFonts w:asciiTheme="majorHAnsi" w:hAnsiTheme="majorHAnsi" w:cs="Imago-Book"/>
          <w:lang w:val="es-CO"/>
        </w:rPr>
        <w:t>es</w:t>
      </w:r>
      <w:r w:rsidRPr="00FD1CA2">
        <w:rPr>
          <w:rFonts w:asciiTheme="majorHAnsi" w:hAnsiTheme="majorHAnsi" w:cs="Imago-Book"/>
          <w:lang w:val="es-CO"/>
        </w:rPr>
        <w:t xml:space="preserve"> médico</w:t>
      </w:r>
      <w:r>
        <w:rPr>
          <w:rFonts w:asciiTheme="majorHAnsi" w:hAnsiTheme="majorHAnsi" w:cs="Imago-Book"/>
          <w:lang w:val="es-CO"/>
        </w:rPr>
        <w:t>s</w:t>
      </w:r>
      <w:r w:rsidRPr="00FD1CA2">
        <w:rPr>
          <w:rFonts w:asciiTheme="majorHAnsi" w:hAnsiTheme="majorHAnsi" w:cs="Imago-Book"/>
          <w:lang w:val="es-CO"/>
        </w:rPr>
        <w:t xml:space="preserve"> del entrenamiento y valoraciones a la población objeto, enfocándose en el mantenimiento de la salud y el incremento del rendimiento deportivo</w:t>
      </w:r>
      <w:r>
        <w:rPr>
          <w:rFonts w:asciiTheme="majorHAnsi" w:hAnsiTheme="majorHAnsi" w:cs="Imago-Book"/>
          <w:lang w:val="es-CO"/>
        </w:rPr>
        <w:t xml:space="preserve">. </w:t>
      </w:r>
    </w:p>
    <w:p w:rsidR="00FD1CA2" w:rsidRDefault="00FD1CA2" w:rsidP="00D30625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  <w:r w:rsidRPr="00FD1CA2">
        <w:rPr>
          <w:rFonts w:asciiTheme="majorHAnsi" w:hAnsiTheme="majorHAnsi" w:cs="Imago-Book"/>
          <w:lang w:val="es-CO"/>
        </w:rPr>
        <w:t>Incrementar el nivel científico del sector deporte y de los profesionales de las ciencias del deporte con la participación y realización de eventos científicos, seminarios y foros donde se adquiera conocimiento y alternativas para el desarrollo deportivo del país.</w:t>
      </w:r>
      <w:r>
        <w:rPr>
          <w:rFonts w:asciiTheme="majorHAnsi" w:hAnsiTheme="majorHAnsi" w:cs="Imago-Book"/>
          <w:lang w:val="es-CO"/>
        </w:rPr>
        <w:t xml:space="preserve"> </w:t>
      </w:r>
    </w:p>
    <w:p w:rsidR="00FD1CA2" w:rsidRPr="00FD1CA2" w:rsidRDefault="00FD1CA2" w:rsidP="00D30625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  <w:r w:rsidRPr="00FD1CA2">
        <w:rPr>
          <w:rFonts w:asciiTheme="majorHAnsi" w:hAnsiTheme="majorHAnsi" w:cs="Imago-Book"/>
          <w:lang w:val="es-CO"/>
        </w:rPr>
        <w:t>Incrementar la producción de las ciencias del deporte en cuanto a investigación se refiere, desarrollando proyectos  en asocio con entidades científicas y universitarias</w:t>
      </w:r>
      <w:r w:rsidRPr="00FD1CA2">
        <w:rPr>
          <w:rFonts w:asciiTheme="majorHAnsi" w:hAnsiTheme="majorHAnsi" w:cs="Imago-Book"/>
          <w:lang w:val="es-CO"/>
        </w:rPr>
        <w:tab/>
      </w:r>
      <w:r w:rsidRPr="00FD1CA2">
        <w:rPr>
          <w:rFonts w:asciiTheme="majorHAnsi" w:hAnsiTheme="majorHAnsi" w:cs="Imago-Book"/>
          <w:lang w:val="es-CO"/>
        </w:rPr>
        <w:tab/>
      </w:r>
      <w:r w:rsidRPr="00FD1CA2">
        <w:rPr>
          <w:rFonts w:asciiTheme="majorHAnsi" w:hAnsiTheme="majorHAnsi" w:cs="Imago-Book"/>
          <w:lang w:val="es-CO"/>
        </w:rPr>
        <w:tab/>
      </w:r>
      <w:r w:rsidRPr="00FD1CA2">
        <w:rPr>
          <w:rFonts w:asciiTheme="majorHAnsi" w:hAnsiTheme="majorHAnsi" w:cs="Imago-Book"/>
          <w:lang w:val="es-CO"/>
        </w:rPr>
        <w:tab/>
      </w:r>
      <w:r w:rsidRPr="00FD1CA2">
        <w:rPr>
          <w:rFonts w:asciiTheme="majorHAnsi" w:hAnsiTheme="majorHAnsi" w:cs="Imago-Book"/>
          <w:lang w:val="es-CO"/>
        </w:rPr>
        <w:tab/>
      </w:r>
    </w:p>
    <w:p w:rsidR="00FD1CA2" w:rsidRPr="00F70BC8" w:rsidRDefault="00FD1CA2" w:rsidP="00BD326D">
      <w:pPr>
        <w:autoSpaceDE w:val="0"/>
        <w:autoSpaceDN w:val="0"/>
        <w:adjustRightInd w:val="0"/>
        <w:jc w:val="both"/>
        <w:rPr>
          <w:rFonts w:asciiTheme="majorHAnsi" w:hAnsiTheme="majorHAnsi" w:cs="Imago-Book"/>
          <w:lang w:val="es-CO"/>
        </w:rPr>
      </w:pPr>
    </w:p>
    <w:p w:rsidR="00A837AF" w:rsidRDefault="00AB54C2" w:rsidP="00BD326D">
      <w:pPr>
        <w:jc w:val="both"/>
        <w:rPr>
          <w:rFonts w:asciiTheme="majorHAnsi" w:hAnsiTheme="majorHAnsi" w:cs="Imago-Book"/>
          <w:lang w:val="es-CO"/>
        </w:rPr>
      </w:pPr>
      <w:r w:rsidRPr="00F70BC8">
        <w:rPr>
          <w:rFonts w:asciiTheme="majorHAnsi" w:hAnsiTheme="majorHAnsi" w:cs="Imago-Book"/>
          <w:lang w:val="es-CO"/>
        </w:rPr>
        <w:t>La presente caracterización permitirá</w:t>
      </w:r>
      <w:r w:rsidR="00A837AF">
        <w:rPr>
          <w:rFonts w:asciiTheme="majorHAnsi" w:hAnsiTheme="majorHAnsi" w:cs="Imago-Book"/>
          <w:lang w:val="es-CO"/>
        </w:rPr>
        <w:t>:</w:t>
      </w:r>
    </w:p>
    <w:p w:rsidR="00A837AF" w:rsidRDefault="00A837AF" w:rsidP="00BD326D">
      <w:pPr>
        <w:jc w:val="both"/>
        <w:rPr>
          <w:rFonts w:asciiTheme="majorHAnsi" w:hAnsiTheme="majorHAnsi" w:cs="Imago-Book"/>
          <w:lang w:val="es-CO"/>
        </w:rPr>
      </w:pPr>
    </w:p>
    <w:p w:rsidR="00A837AF" w:rsidRDefault="00A837AF" w:rsidP="00A837AF">
      <w:pPr>
        <w:pStyle w:val="Prrafodelista"/>
        <w:numPr>
          <w:ilvl w:val="0"/>
          <w:numId w:val="27"/>
        </w:numPr>
        <w:jc w:val="both"/>
        <w:rPr>
          <w:rFonts w:asciiTheme="majorHAnsi" w:hAnsiTheme="majorHAnsi" w:cs="Imago-Book"/>
          <w:lang w:val="es-CO"/>
        </w:rPr>
      </w:pPr>
      <w:r>
        <w:rPr>
          <w:rFonts w:asciiTheme="majorHAnsi" w:hAnsiTheme="majorHAnsi" w:cs="Imago-Book"/>
          <w:lang w:val="es-CO"/>
        </w:rPr>
        <w:t>I</w:t>
      </w:r>
      <w:r w:rsidR="00AB54C2" w:rsidRPr="00A837AF">
        <w:rPr>
          <w:rFonts w:asciiTheme="majorHAnsi" w:hAnsiTheme="majorHAnsi" w:cs="Imago-Book"/>
          <w:lang w:val="es-CO"/>
        </w:rPr>
        <w:t xml:space="preserve">dentificar la </w:t>
      </w:r>
      <w:r w:rsidR="00980E79" w:rsidRPr="00A837AF">
        <w:rPr>
          <w:rFonts w:asciiTheme="majorHAnsi" w:hAnsiTheme="majorHAnsi" w:cs="Imago-Book"/>
          <w:lang w:val="es-CO"/>
        </w:rPr>
        <w:t xml:space="preserve">población objetivo </w:t>
      </w:r>
      <w:r w:rsidR="008070A0">
        <w:rPr>
          <w:rFonts w:asciiTheme="majorHAnsi" w:hAnsiTheme="majorHAnsi" w:cs="Imago-Book"/>
          <w:lang w:val="es-CO"/>
        </w:rPr>
        <w:t xml:space="preserve">atenida por el </w:t>
      </w:r>
      <w:r w:rsidR="00AB54C2" w:rsidRPr="00A837AF">
        <w:rPr>
          <w:rFonts w:asciiTheme="majorHAnsi" w:hAnsiTheme="majorHAnsi" w:cs="Imago-Book"/>
          <w:lang w:val="es-CO"/>
        </w:rPr>
        <w:t xml:space="preserve">Grupo </w:t>
      </w:r>
      <w:r w:rsidR="008070A0">
        <w:rPr>
          <w:rFonts w:asciiTheme="majorHAnsi" w:hAnsiTheme="majorHAnsi" w:cs="Imago-Book"/>
          <w:lang w:val="es-CO"/>
        </w:rPr>
        <w:t xml:space="preserve"> Centro de Ciencias del Deporte</w:t>
      </w:r>
      <w:r w:rsidRPr="00A837AF">
        <w:rPr>
          <w:rFonts w:asciiTheme="majorHAnsi" w:hAnsiTheme="majorHAnsi" w:cs="Imago-Book"/>
          <w:lang w:val="es-CO"/>
        </w:rPr>
        <w:t xml:space="preserve">.  </w:t>
      </w:r>
      <w:r>
        <w:rPr>
          <w:rFonts w:asciiTheme="majorHAnsi" w:hAnsiTheme="majorHAnsi" w:cs="Imago-Book"/>
          <w:lang w:val="es-CO"/>
        </w:rPr>
        <w:t xml:space="preserve"> </w:t>
      </w:r>
    </w:p>
    <w:p w:rsidR="00A837AF" w:rsidRDefault="00A837AF" w:rsidP="00A837AF">
      <w:pPr>
        <w:pStyle w:val="Prrafodelista"/>
        <w:jc w:val="both"/>
        <w:rPr>
          <w:rFonts w:asciiTheme="majorHAnsi" w:hAnsiTheme="majorHAnsi" w:cs="Imago-Book"/>
          <w:lang w:val="es-CO"/>
        </w:rPr>
      </w:pPr>
    </w:p>
    <w:p w:rsidR="00E73DF0" w:rsidRPr="00A837AF" w:rsidRDefault="00A837AF" w:rsidP="00A837AF">
      <w:pPr>
        <w:pStyle w:val="Prrafodelista"/>
        <w:numPr>
          <w:ilvl w:val="0"/>
          <w:numId w:val="27"/>
        </w:numPr>
        <w:jc w:val="both"/>
        <w:rPr>
          <w:rFonts w:asciiTheme="majorHAnsi" w:hAnsiTheme="majorHAnsi" w:cs="Imago-Book"/>
          <w:lang w:val="es-CO"/>
        </w:rPr>
      </w:pPr>
      <w:r>
        <w:rPr>
          <w:rFonts w:asciiTheme="majorHAnsi" w:hAnsiTheme="majorHAnsi" w:cs="Imago-Book"/>
          <w:lang w:val="es-CO"/>
        </w:rPr>
        <w:t>E</w:t>
      </w:r>
      <w:r w:rsidR="00AB54C2" w:rsidRPr="00A837AF">
        <w:rPr>
          <w:rFonts w:asciiTheme="majorHAnsi" w:hAnsiTheme="majorHAnsi" w:cs="Imago-Book"/>
          <w:lang w:val="es-CO"/>
        </w:rPr>
        <w:t xml:space="preserve">stablecer </w:t>
      </w:r>
      <w:r w:rsidR="008070A0">
        <w:rPr>
          <w:rFonts w:asciiTheme="majorHAnsi" w:hAnsiTheme="majorHAnsi" w:cs="Imago-Book"/>
          <w:lang w:val="es-CO"/>
        </w:rPr>
        <w:t xml:space="preserve">mejoras </w:t>
      </w:r>
      <w:r w:rsidR="00AB54C2" w:rsidRPr="00A837AF">
        <w:rPr>
          <w:rFonts w:asciiTheme="majorHAnsi" w:hAnsiTheme="majorHAnsi" w:cs="Imago-Book"/>
          <w:lang w:val="es-CO"/>
        </w:rPr>
        <w:t xml:space="preserve">para </w:t>
      </w:r>
      <w:r w:rsidR="008070A0">
        <w:rPr>
          <w:rFonts w:asciiTheme="majorHAnsi" w:hAnsiTheme="majorHAnsi" w:cs="Imago-Book"/>
          <w:lang w:val="es-CO"/>
        </w:rPr>
        <w:t xml:space="preserve">la consolidación de los datos de </w:t>
      </w:r>
      <w:r w:rsidR="00AB54C2" w:rsidRPr="00A837AF">
        <w:rPr>
          <w:rFonts w:asciiTheme="majorHAnsi" w:hAnsiTheme="majorHAnsi" w:cs="Imago-Book"/>
          <w:lang w:val="es-CO"/>
        </w:rPr>
        <w:t>la comunidad deportiva del país</w:t>
      </w:r>
      <w:r w:rsidR="008070A0">
        <w:rPr>
          <w:rFonts w:asciiTheme="majorHAnsi" w:hAnsiTheme="majorHAnsi" w:cs="Imago-Book"/>
          <w:lang w:val="es-CO"/>
        </w:rPr>
        <w:t xml:space="preserve"> atendida</w:t>
      </w:r>
      <w:r w:rsidR="00AB54C2" w:rsidRPr="00A837AF">
        <w:rPr>
          <w:rFonts w:asciiTheme="majorHAnsi" w:hAnsiTheme="majorHAnsi" w:cs="Imago-Book"/>
          <w:lang w:val="es-CO"/>
        </w:rPr>
        <w:t xml:space="preserve">.  </w:t>
      </w:r>
    </w:p>
    <w:p w:rsidR="00BD326D" w:rsidRPr="00F70BC8" w:rsidRDefault="00BD326D" w:rsidP="00BD326D">
      <w:pPr>
        <w:jc w:val="both"/>
        <w:rPr>
          <w:rFonts w:asciiTheme="majorHAnsi" w:hAnsiTheme="majorHAnsi" w:cs="Imago-Book"/>
          <w:lang w:val="es-CO"/>
        </w:rPr>
      </w:pPr>
    </w:p>
    <w:p w:rsidR="00533717" w:rsidRDefault="00533717" w:rsidP="00020682">
      <w:pPr>
        <w:spacing w:before="120"/>
        <w:ind w:left="142" w:hanging="142"/>
        <w:jc w:val="both"/>
        <w:rPr>
          <w:rStyle w:val="Ttulodellibro"/>
          <w:rFonts w:asciiTheme="majorHAnsi" w:hAnsiTheme="majorHAnsi" w:cs="Calibri"/>
          <w:lang w:val="es-CO"/>
        </w:rPr>
      </w:pPr>
    </w:p>
    <w:p w:rsidR="00020682" w:rsidRPr="00F70BC8" w:rsidRDefault="00020682" w:rsidP="00020682">
      <w:pPr>
        <w:spacing w:before="120"/>
        <w:ind w:left="142" w:hanging="142"/>
        <w:jc w:val="both"/>
        <w:rPr>
          <w:rStyle w:val="Ttulodellibro"/>
          <w:rFonts w:asciiTheme="majorHAnsi" w:hAnsiTheme="majorHAnsi" w:cs="Calibri"/>
          <w:lang w:val="es-CO"/>
        </w:rPr>
      </w:pPr>
      <w:r w:rsidRPr="00F70BC8">
        <w:rPr>
          <w:rStyle w:val="Ttulodellibro"/>
          <w:rFonts w:asciiTheme="majorHAnsi" w:hAnsiTheme="majorHAnsi" w:cs="Calibri"/>
          <w:lang w:val="es-CO"/>
        </w:rPr>
        <w:lastRenderedPageBreak/>
        <w:t>OBJETIVO GENERAL</w:t>
      </w:r>
      <w:r w:rsidR="00BD0EA7">
        <w:rPr>
          <w:rStyle w:val="Ttulodellibro"/>
          <w:rFonts w:asciiTheme="majorHAnsi" w:hAnsiTheme="majorHAnsi" w:cs="Calibri"/>
          <w:lang w:val="es-CO"/>
        </w:rPr>
        <w:t xml:space="preserve"> </w:t>
      </w:r>
    </w:p>
    <w:p w:rsidR="00495BC7" w:rsidRPr="00F70BC8" w:rsidRDefault="00B747EF" w:rsidP="00B747EF">
      <w:pPr>
        <w:pStyle w:val="Prrafodelista"/>
        <w:numPr>
          <w:ilvl w:val="0"/>
          <w:numId w:val="6"/>
        </w:numPr>
        <w:spacing w:before="120"/>
        <w:jc w:val="both"/>
        <w:rPr>
          <w:rStyle w:val="nfasis"/>
          <w:rFonts w:asciiTheme="majorHAnsi" w:hAnsiTheme="majorHAnsi" w:cs="Calibri"/>
          <w:i w:val="0"/>
          <w:lang w:val="es-CO"/>
        </w:rPr>
      </w:pPr>
      <w:r w:rsidRPr="00B747EF">
        <w:rPr>
          <w:rStyle w:val="nfasis"/>
          <w:rFonts w:asciiTheme="majorHAnsi" w:hAnsiTheme="majorHAnsi" w:cs="Calibri"/>
          <w:i w:val="0"/>
          <w:lang w:val="es-CO"/>
        </w:rPr>
        <w:t>Identificar características de los deportistas atendidos por el Centro de Cienci</w:t>
      </w:r>
      <w:r w:rsidR="005F7D7B">
        <w:rPr>
          <w:rStyle w:val="nfasis"/>
          <w:rFonts w:asciiTheme="majorHAnsi" w:hAnsiTheme="majorHAnsi" w:cs="Calibri"/>
          <w:i w:val="0"/>
          <w:lang w:val="es-CO"/>
        </w:rPr>
        <w:t>as del Deporte</w:t>
      </w:r>
      <w:r w:rsidR="004D34B2">
        <w:rPr>
          <w:rStyle w:val="nfasis"/>
          <w:rFonts w:asciiTheme="majorHAnsi" w:hAnsiTheme="majorHAnsi" w:cs="Calibri"/>
          <w:i w:val="0"/>
          <w:lang w:val="es-CO"/>
        </w:rPr>
        <w:t xml:space="preserve"> el</w:t>
      </w:r>
      <w:r w:rsidR="005F7D7B">
        <w:rPr>
          <w:rStyle w:val="nfasis"/>
          <w:rFonts w:asciiTheme="majorHAnsi" w:hAnsiTheme="majorHAnsi" w:cs="Calibri"/>
          <w:i w:val="0"/>
          <w:lang w:val="es-CO"/>
        </w:rPr>
        <w:t xml:space="preserve"> año</w:t>
      </w:r>
      <w:r w:rsidR="004D34B2">
        <w:rPr>
          <w:rStyle w:val="nfasis"/>
          <w:rFonts w:asciiTheme="majorHAnsi" w:hAnsiTheme="majorHAnsi" w:cs="Calibri"/>
          <w:i w:val="0"/>
          <w:lang w:val="es-CO"/>
        </w:rPr>
        <w:t xml:space="preserve"> 2017</w:t>
      </w:r>
      <w:r w:rsidRPr="00B747EF">
        <w:rPr>
          <w:rStyle w:val="nfasis"/>
          <w:rFonts w:asciiTheme="majorHAnsi" w:hAnsiTheme="majorHAnsi" w:cs="Calibri"/>
          <w:i w:val="0"/>
          <w:lang w:val="es-CO"/>
        </w:rPr>
        <w:t>, para identificar posibles mejoras en los servicios del CCD</w:t>
      </w:r>
      <w:r w:rsidR="00495BC7" w:rsidRPr="00F70BC8">
        <w:rPr>
          <w:rStyle w:val="nfasis"/>
          <w:rFonts w:asciiTheme="majorHAnsi" w:hAnsiTheme="majorHAnsi" w:cs="Calibri"/>
          <w:i w:val="0"/>
          <w:lang w:val="es-CO"/>
        </w:rPr>
        <w:t xml:space="preserve">. </w:t>
      </w:r>
    </w:p>
    <w:p w:rsidR="001407F1" w:rsidRDefault="001407F1" w:rsidP="00020682">
      <w:pPr>
        <w:spacing w:before="120"/>
        <w:ind w:left="142" w:hanging="142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020682" w:rsidRPr="00F70BC8" w:rsidRDefault="00020682" w:rsidP="00020682">
      <w:pPr>
        <w:spacing w:before="120"/>
        <w:ind w:left="142" w:hanging="142"/>
        <w:jc w:val="both"/>
        <w:rPr>
          <w:rStyle w:val="nfasis"/>
          <w:rFonts w:asciiTheme="majorHAnsi" w:hAnsiTheme="majorHAnsi" w:cs="Calibri"/>
          <w:b/>
          <w:i w:val="0"/>
        </w:rPr>
      </w:pPr>
      <w:r w:rsidRPr="00F70BC8">
        <w:rPr>
          <w:rStyle w:val="nfasis"/>
          <w:rFonts w:asciiTheme="majorHAnsi" w:hAnsiTheme="majorHAnsi" w:cs="Calibri"/>
          <w:b/>
          <w:i w:val="0"/>
        </w:rPr>
        <w:t>OBJETIVO</w:t>
      </w:r>
      <w:r w:rsidR="00495BC7" w:rsidRPr="00F70BC8">
        <w:rPr>
          <w:rStyle w:val="nfasis"/>
          <w:rFonts w:asciiTheme="majorHAnsi" w:hAnsiTheme="majorHAnsi" w:cs="Calibri"/>
          <w:b/>
          <w:i w:val="0"/>
        </w:rPr>
        <w:t>S</w:t>
      </w:r>
      <w:r w:rsidRPr="00F70BC8">
        <w:rPr>
          <w:rStyle w:val="nfasis"/>
          <w:rFonts w:asciiTheme="majorHAnsi" w:hAnsiTheme="majorHAnsi" w:cs="Calibri"/>
          <w:b/>
          <w:i w:val="0"/>
        </w:rPr>
        <w:t xml:space="preserve"> ESPECIFICO</w:t>
      </w:r>
      <w:r w:rsidR="00495BC7" w:rsidRPr="00F70BC8">
        <w:rPr>
          <w:rStyle w:val="nfasis"/>
          <w:rFonts w:asciiTheme="majorHAnsi" w:hAnsiTheme="majorHAnsi" w:cs="Calibri"/>
          <w:b/>
          <w:i w:val="0"/>
        </w:rPr>
        <w:t>S</w:t>
      </w:r>
    </w:p>
    <w:p w:rsidR="00B747EF" w:rsidRPr="00B747EF" w:rsidRDefault="00B747EF" w:rsidP="00B747EF">
      <w:pPr>
        <w:pStyle w:val="Prrafodelista"/>
        <w:numPr>
          <w:ilvl w:val="0"/>
          <w:numId w:val="28"/>
        </w:numPr>
        <w:spacing w:before="120"/>
        <w:rPr>
          <w:rStyle w:val="nfasis"/>
          <w:rFonts w:asciiTheme="majorHAnsi" w:hAnsiTheme="majorHAnsi" w:cs="Calibri"/>
          <w:i w:val="0"/>
        </w:rPr>
      </w:pPr>
      <w:r w:rsidRPr="00B747EF">
        <w:rPr>
          <w:rStyle w:val="nfasis"/>
          <w:rFonts w:asciiTheme="majorHAnsi" w:hAnsiTheme="majorHAnsi" w:cs="Calibri"/>
          <w:i w:val="0"/>
        </w:rPr>
        <w:t>Identificar las características demográficas de los deportistas atendidos por el CCD</w:t>
      </w:r>
      <w:r w:rsidR="00B06D94">
        <w:rPr>
          <w:rStyle w:val="nfasis"/>
          <w:rFonts w:asciiTheme="majorHAnsi" w:hAnsiTheme="majorHAnsi" w:cs="Calibri"/>
          <w:i w:val="0"/>
        </w:rPr>
        <w:t xml:space="preserve"> en el 2017.</w:t>
      </w:r>
    </w:p>
    <w:p w:rsidR="00B747EF" w:rsidRPr="00B06D94" w:rsidRDefault="00B747EF" w:rsidP="00F517E3">
      <w:pPr>
        <w:pStyle w:val="Prrafodelista"/>
        <w:numPr>
          <w:ilvl w:val="0"/>
          <w:numId w:val="28"/>
        </w:numPr>
        <w:spacing w:before="120"/>
        <w:rPr>
          <w:rStyle w:val="nfasis"/>
          <w:rFonts w:asciiTheme="majorHAnsi" w:hAnsiTheme="majorHAnsi" w:cs="Calibri"/>
          <w:i w:val="0"/>
        </w:rPr>
      </w:pPr>
      <w:r w:rsidRPr="00B06D94">
        <w:rPr>
          <w:rStyle w:val="nfasis"/>
          <w:rFonts w:asciiTheme="majorHAnsi" w:hAnsiTheme="majorHAnsi" w:cs="Calibri"/>
          <w:i w:val="0"/>
        </w:rPr>
        <w:t>Identificar características intrínsecas de los deportistas atendidos por el CCD</w:t>
      </w:r>
      <w:r w:rsidR="00B06D94" w:rsidRPr="00B06D94">
        <w:rPr>
          <w:rStyle w:val="nfasis"/>
          <w:rFonts w:asciiTheme="majorHAnsi" w:hAnsiTheme="majorHAnsi" w:cs="Calibri"/>
          <w:i w:val="0"/>
        </w:rPr>
        <w:t xml:space="preserve"> en el 2017.</w:t>
      </w:r>
    </w:p>
    <w:p w:rsidR="002532AC" w:rsidRPr="00B06D94" w:rsidRDefault="002532AC" w:rsidP="001668A6">
      <w:pPr>
        <w:pStyle w:val="Prrafodelista"/>
        <w:numPr>
          <w:ilvl w:val="0"/>
          <w:numId w:val="28"/>
        </w:numPr>
        <w:spacing w:before="120"/>
        <w:rPr>
          <w:rStyle w:val="nfasis"/>
          <w:rFonts w:asciiTheme="majorHAnsi" w:hAnsiTheme="majorHAnsi" w:cs="Calibri"/>
          <w:i w:val="0"/>
        </w:rPr>
      </w:pPr>
      <w:r w:rsidRPr="00B06D94">
        <w:rPr>
          <w:rStyle w:val="nfasis"/>
          <w:rFonts w:asciiTheme="majorHAnsi" w:hAnsiTheme="majorHAnsi" w:cs="Calibri"/>
          <w:i w:val="0"/>
        </w:rPr>
        <w:t>Identificar los rangos de edad a los cuales pertenecen la</w:t>
      </w:r>
      <w:r w:rsidR="00B06D94" w:rsidRPr="00B06D94">
        <w:rPr>
          <w:rStyle w:val="nfasis"/>
          <w:rFonts w:asciiTheme="majorHAnsi" w:hAnsiTheme="majorHAnsi" w:cs="Calibri"/>
          <w:i w:val="0"/>
        </w:rPr>
        <w:t xml:space="preserve">s personas atendidas por el CCD </w:t>
      </w:r>
      <w:r w:rsidRPr="00B06D94">
        <w:rPr>
          <w:rStyle w:val="nfasis"/>
          <w:rFonts w:asciiTheme="majorHAnsi" w:hAnsiTheme="majorHAnsi" w:cs="Calibri"/>
          <w:i w:val="0"/>
        </w:rPr>
        <w:t xml:space="preserve">en el 2017. </w:t>
      </w:r>
    </w:p>
    <w:p w:rsidR="00020682" w:rsidRDefault="00020682" w:rsidP="00020682">
      <w:pPr>
        <w:spacing w:before="120"/>
        <w:rPr>
          <w:rFonts w:asciiTheme="majorHAnsi" w:hAnsiTheme="majorHAnsi" w:cs="Calibri"/>
          <w:b/>
        </w:rPr>
      </w:pPr>
      <w:r w:rsidRPr="00F70BC8">
        <w:rPr>
          <w:rFonts w:asciiTheme="majorHAnsi" w:hAnsiTheme="majorHAnsi" w:cs="Calibri"/>
          <w:b/>
        </w:rPr>
        <w:t>NICHO SELECCIONADO</w:t>
      </w:r>
    </w:p>
    <w:p w:rsidR="00CE208B" w:rsidRPr="00F70BC8" w:rsidRDefault="00CE208B" w:rsidP="00020682">
      <w:pPr>
        <w:spacing w:before="120"/>
        <w:rPr>
          <w:rFonts w:asciiTheme="majorHAnsi" w:hAnsiTheme="majorHAnsi" w:cs="Calibri"/>
          <w:b/>
        </w:rPr>
      </w:pPr>
    </w:p>
    <w:p w:rsidR="00084561" w:rsidRDefault="00084561" w:rsidP="00495BC7">
      <w:pPr>
        <w:pStyle w:val="Prrafodelista"/>
        <w:numPr>
          <w:ilvl w:val="0"/>
          <w:numId w:val="7"/>
        </w:numPr>
        <w:spacing w:before="120"/>
        <w:jc w:val="both"/>
        <w:rPr>
          <w:rFonts w:asciiTheme="majorHAnsi" w:hAnsiTheme="majorHAnsi" w:cs="Calibri"/>
        </w:rPr>
      </w:pPr>
      <w:r w:rsidRPr="00F70BC8">
        <w:rPr>
          <w:rFonts w:asciiTheme="majorHAnsi" w:hAnsiTheme="majorHAnsi" w:cs="Calibri"/>
        </w:rPr>
        <w:t xml:space="preserve">Deportistas </w:t>
      </w:r>
      <w:r w:rsidR="00B747EF">
        <w:rPr>
          <w:rFonts w:asciiTheme="majorHAnsi" w:hAnsiTheme="majorHAnsi" w:cs="Calibri"/>
        </w:rPr>
        <w:t>atendidos en el centro ciencias del deporte.</w:t>
      </w:r>
    </w:p>
    <w:p w:rsidR="00B747EF" w:rsidRPr="00B747EF" w:rsidRDefault="00B747EF" w:rsidP="00B747EF">
      <w:pPr>
        <w:spacing w:before="120"/>
        <w:jc w:val="both"/>
        <w:rPr>
          <w:rFonts w:asciiTheme="majorHAnsi" w:hAnsiTheme="majorHAnsi" w:cs="Calibri"/>
        </w:rPr>
      </w:pPr>
    </w:p>
    <w:p w:rsidR="00020682" w:rsidRPr="00B747EF" w:rsidRDefault="00020682" w:rsidP="00B747EF">
      <w:pPr>
        <w:spacing w:before="120"/>
        <w:ind w:left="360"/>
        <w:jc w:val="both"/>
        <w:rPr>
          <w:rFonts w:asciiTheme="majorHAnsi" w:hAnsiTheme="majorHAnsi" w:cs="Calibri"/>
        </w:rPr>
      </w:pPr>
    </w:p>
    <w:p w:rsidR="00CE208B" w:rsidRPr="00F70BC8" w:rsidRDefault="00CE208B" w:rsidP="00CE208B">
      <w:pPr>
        <w:pStyle w:val="Prrafodelista"/>
        <w:spacing w:before="120"/>
        <w:jc w:val="both"/>
        <w:rPr>
          <w:rFonts w:asciiTheme="majorHAnsi" w:hAnsiTheme="majorHAnsi" w:cs="Calibri"/>
        </w:rPr>
      </w:pPr>
    </w:p>
    <w:p w:rsidR="00E82B8E" w:rsidRPr="00F70BC8" w:rsidRDefault="00020682" w:rsidP="00E82B8E">
      <w:pPr>
        <w:spacing w:before="120"/>
        <w:rPr>
          <w:rFonts w:asciiTheme="majorHAnsi" w:hAnsiTheme="majorHAnsi" w:cs="Calibri"/>
          <w:b/>
        </w:rPr>
      </w:pPr>
      <w:r w:rsidRPr="00F70BC8">
        <w:rPr>
          <w:rFonts w:asciiTheme="majorHAnsi" w:hAnsiTheme="majorHAnsi" w:cs="Calibri"/>
          <w:b/>
        </w:rPr>
        <w:t>ALCANCE</w:t>
      </w:r>
    </w:p>
    <w:p w:rsidR="00E82B8E" w:rsidRDefault="00E82B8E" w:rsidP="00E82B8E">
      <w:pPr>
        <w:spacing w:before="120"/>
        <w:jc w:val="both"/>
        <w:rPr>
          <w:rFonts w:asciiTheme="majorHAnsi" w:hAnsiTheme="majorHAnsi" w:cs="Calibri"/>
        </w:rPr>
      </w:pPr>
      <w:r w:rsidRPr="00F70BC8">
        <w:rPr>
          <w:rFonts w:asciiTheme="majorHAnsi" w:hAnsiTheme="majorHAnsi" w:cs="Calibri"/>
        </w:rPr>
        <w:t xml:space="preserve">El alcance de la </w:t>
      </w:r>
      <w:r w:rsidR="00020682" w:rsidRPr="00F70BC8">
        <w:rPr>
          <w:rFonts w:asciiTheme="majorHAnsi" w:hAnsiTheme="majorHAnsi" w:cs="Calibri"/>
        </w:rPr>
        <w:t xml:space="preserve">caracterización </w:t>
      </w:r>
      <w:r w:rsidRPr="00F70BC8">
        <w:rPr>
          <w:rFonts w:asciiTheme="majorHAnsi" w:hAnsiTheme="majorHAnsi" w:cs="Calibri"/>
        </w:rPr>
        <w:t xml:space="preserve">de </w:t>
      </w:r>
      <w:r w:rsidR="0012208C">
        <w:rPr>
          <w:rFonts w:asciiTheme="majorHAnsi" w:hAnsiTheme="majorHAnsi" w:cs="Calibri"/>
        </w:rPr>
        <w:t>los deportistas atendidos en el CCD</w:t>
      </w:r>
      <w:r w:rsidR="00B06D94">
        <w:rPr>
          <w:rFonts w:asciiTheme="majorHAnsi" w:hAnsiTheme="majorHAnsi" w:cs="Calibri"/>
        </w:rPr>
        <w:t xml:space="preserve"> en el año 2017</w:t>
      </w:r>
      <w:r w:rsidR="0012208C">
        <w:rPr>
          <w:rFonts w:asciiTheme="majorHAnsi" w:hAnsiTheme="majorHAnsi" w:cs="Calibri"/>
        </w:rPr>
        <w:t xml:space="preserve">, </w:t>
      </w:r>
      <w:r w:rsidRPr="00F70BC8">
        <w:rPr>
          <w:rFonts w:asciiTheme="majorHAnsi" w:hAnsiTheme="majorHAnsi" w:cs="Calibri"/>
        </w:rPr>
        <w:t xml:space="preserve">principalmente es </w:t>
      </w:r>
      <w:r w:rsidR="001407F1">
        <w:rPr>
          <w:rFonts w:asciiTheme="majorHAnsi" w:hAnsiTheme="majorHAnsi" w:cs="Calibri"/>
        </w:rPr>
        <w:t xml:space="preserve">el </w:t>
      </w:r>
      <w:r w:rsidRPr="00F70BC8">
        <w:rPr>
          <w:rFonts w:asciiTheme="majorHAnsi" w:hAnsiTheme="majorHAnsi" w:cs="Calibri"/>
        </w:rPr>
        <w:t xml:space="preserve">de identificar a </w:t>
      </w:r>
      <w:r w:rsidR="00EA7AA1">
        <w:rPr>
          <w:rFonts w:asciiTheme="majorHAnsi" w:hAnsiTheme="majorHAnsi" w:cs="Calibri"/>
        </w:rPr>
        <w:t xml:space="preserve">la </w:t>
      </w:r>
      <w:r w:rsidRPr="00F70BC8">
        <w:rPr>
          <w:rFonts w:asciiTheme="majorHAnsi" w:hAnsiTheme="majorHAnsi" w:cs="Calibri"/>
        </w:rPr>
        <w:t>población objetivo</w:t>
      </w:r>
      <w:r w:rsidR="0012208C">
        <w:rPr>
          <w:rFonts w:asciiTheme="majorHAnsi" w:hAnsiTheme="majorHAnsi" w:cs="Calibri"/>
        </w:rPr>
        <w:t xml:space="preserve"> de la actividad mencionada</w:t>
      </w:r>
      <w:r w:rsidR="00EA7AA1">
        <w:rPr>
          <w:rFonts w:asciiTheme="majorHAnsi" w:hAnsiTheme="majorHAnsi" w:cs="Calibri"/>
        </w:rPr>
        <w:t xml:space="preserve"> anteriormente</w:t>
      </w:r>
      <w:r w:rsidR="0012208C">
        <w:rPr>
          <w:rFonts w:asciiTheme="majorHAnsi" w:hAnsiTheme="majorHAnsi" w:cs="Calibri"/>
        </w:rPr>
        <w:t xml:space="preserve"> y</w:t>
      </w:r>
      <w:r w:rsidRPr="00F70BC8">
        <w:rPr>
          <w:rFonts w:asciiTheme="majorHAnsi" w:hAnsiTheme="majorHAnsi" w:cs="Calibri"/>
        </w:rPr>
        <w:t xml:space="preserve"> establecer estrategias </w:t>
      </w:r>
      <w:r w:rsidR="001407F1">
        <w:rPr>
          <w:rFonts w:asciiTheme="majorHAnsi" w:hAnsiTheme="majorHAnsi" w:cs="Calibri"/>
        </w:rPr>
        <w:t xml:space="preserve">con </w:t>
      </w:r>
      <w:r w:rsidR="002532AC">
        <w:rPr>
          <w:rFonts w:asciiTheme="majorHAnsi" w:hAnsiTheme="majorHAnsi" w:cs="Calibri"/>
        </w:rPr>
        <w:t xml:space="preserve"> </w:t>
      </w:r>
      <w:r w:rsidR="00B06D94">
        <w:rPr>
          <w:rFonts w:asciiTheme="majorHAnsi" w:hAnsiTheme="majorHAnsi" w:cs="Calibri"/>
        </w:rPr>
        <w:t xml:space="preserve">el fin de enfocar las especialidades del grupo del CCD </w:t>
      </w:r>
      <w:r w:rsidR="001454AB">
        <w:rPr>
          <w:rFonts w:asciiTheme="majorHAnsi" w:hAnsiTheme="majorHAnsi" w:cs="Calibri"/>
        </w:rPr>
        <w:t>para una</w:t>
      </w:r>
      <w:r w:rsidR="001407F1">
        <w:rPr>
          <w:rFonts w:asciiTheme="majorHAnsi" w:hAnsiTheme="majorHAnsi" w:cs="Calibri"/>
        </w:rPr>
        <w:t xml:space="preserve"> mejor</w:t>
      </w:r>
      <w:r w:rsidR="001454AB">
        <w:rPr>
          <w:rFonts w:asciiTheme="majorHAnsi" w:hAnsiTheme="majorHAnsi" w:cs="Calibri"/>
        </w:rPr>
        <w:t>a del</w:t>
      </w:r>
      <w:r w:rsidR="001407F1">
        <w:rPr>
          <w:rFonts w:asciiTheme="majorHAnsi" w:hAnsiTheme="majorHAnsi" w:cs="Calibri"/>
        </w:rPr>
        <w:t xml:space="preserve"> servicio</w:t>
      </w:r>
      <w:r w:rsidR="00EA7AA1">
        <w:rPr>
          <w:rFonts w:asciiTheme="majorHAnsi" w:hAnsiTheme="majorHAnsi" w:cs="Calibri"/>
        </w:rPr>
        <w:t>.</w:t>
      </w:r>
    </w:p>
    <w:p w:rsidR="009C1518" w:rsidRDefault="009C1518" w:rsidP="00E82B8E">
      <w:pPr>
        <w:spacing w:before="120"/>
        <w:jc w:val="both"/>
        <w:rPr>
          <w:rFonts w:asciiTheme="majorHAnsi" w:hAnsiTheme="majorHAnsi" w:cs="Calibri"/>
        </w:rPr>
      </w:pPr>
    </w:p>
    <w:p w:rsidR="002532AC" w:rsidRPr="002532AC" w:rsidRDefault="002532AC" w:rsidP="00E82B8E">
      <w:pPr>
        <w:spacing w:before="120"/>
        <w:jc w:val="both"/>
        <w:rPr>
          <w:rFonts w:asciiTheme="majorHAnsi" w:hAnsiTheme="majorHAnsi" w:cs="Calibri"/>
          <w:color w:val="FF0000"/>
        </w:rPr>
      </w:pPr>
    </w:p>
    <w:p w:rsidR="00CE208B" w:rsidRPr="00F70BC8" w:rsidRDefault="00CE208B" w:rsidP="00E82B8E">
      <w:pPr>
        <w:spacing w:before="120"/>
        <w:jc w:val="both"/>
        <w:rPr>
          <w:rFonts w:asciiTheme="majorHAnsi" w:hAnsiTheme="majorHAnsi" w:cs="Calibri"/>
          <w:b/>
        </w:rPr>
      </w:pPr>
    </w:p>
    <w:p w:rsidR="00020682" w:rsidRPr="00F70BC8" w:rsidRDefault="00020682" w:rsidP="00020682">
      <w:pPr>
        <w:spacing w:before="120"/>
        <w:jc w:val="both"/>
        <w:rPr>
          <w:rFonts w:asciiTheme="majorHAnsi" w:hAnsiTheme="majorHAnsi" w:cs="Calibri"/>
          <w:b/>
        </w:rPr>
      </w:pPr>
      <w:r w:rsidRPr="00F70BC8">
        <w:rPr>
          <w:rFonts w:asciiTheme="majorHAnsi" w:hAnsiTheme="majorHAnsi" w:cs="Calibri"/>
          <w:b/>
        </w:rPr>
        <w:t>VIGENCIA</w:t>
      </w:r>
    </w:p>
    <w:p w:rsidR="004F0632" w:rsidRDefault="00020682" w:rsidP="00020682">
      <w:pPr>
        <w:spacing w:before="120"/>
        <w:jc w:val="both"/>
        <w:rPr>
          <w:rFonts w:asciiTheme="majorHAnsi" w:hAnsiTheme="majorHAnsi" w:cs="Calibri"/>
        </w:rPr>
      </w:pPr>
      <w:r w:rsidRPr="00F70BC8">
        <w:rPr>
          <w:rFonts w:asciiTheme="majorHAnsi" w:hAnsiTheme="majorHAnsi" w:cs="Calibri"/>
        </w:rPr>
        <w:t xml:space="preserve">El presente ejercicio analiza la información recolectada a través </w:t>
      </w:r>
      <w:r w:rsidR="004F0632" w:rsidRPr="00F70BC8">
        <w:rPr>
          <w:rFonts w:asciiTheme="majorHAnsi" w:hAnsiTheme="majorHAnsi" w:cs="Calibri"/>
        </w:rPr>
        <w:t xml:space="preserve"> del nú</w:t>
      </w:r>
      <w:r w:rsidR="002A2769">
        <w:rPr>
          <w:rFonts w:asciiTheme="majorHAnsi" w:hAnsiTheme="majorHAnsi" w:cs="Calibri"/>
        </w:rPr>
        <w:t>mero de deportistas at</w:t>
      </w:r>
      <w:r w:rsidR="003B058A">
        <w:rPr>
          <w:rFonts w:asciiTheme="majorHAnsi" w:hAnsiTheme="majorHAnsi" w:cs="Calibri"/>
        </w:rPr>
        <w:t xml:space="preserve">endidos en el CCD </w:t>
      </w:r>
      <w:r w:rsidR="002A2769">
        <w:rPr>
          <w:rFonts w:asciiTheme="majorHAnsi" w:hAnsiTheme="majorHAnsi" w:cs="Calibri"/>
        </w:rPr>
        <w:t xml:space="preserve">año </w:t>
      </w:r>
      <w:r w:rsidR="003B058A">
        <w:rPr>
          <w:rFonts w:asciiTheme="majorHAnsi" w:hAnsiTheme="majorHAnsi" w:cs="Calibri"/>
        </w:rPr>
        <w:t>2017</w:t>
      </w:r>
      <w:r w:rsidR="00CE208B">
        <w:rPr>
          <w:rFonts w:asciiTheme="majorHAnsi" w:hAnsiTheme="majorHAnsi" w:cs="Calibri"/>
        </w:rPr>
        <w:t>.</w:t>
      </w:r>
    </w:p>
    <w:p w:rsidR="00CE208B" w:rsidRPr="00F70BC8" w:rsidRDefault="00CE208B" w:rsidP="00020682">
      <w:pPr>
        <w:spacing w:before="120"/>
        <w:jc w:val="both"/>
        <w:rPr>
          <w:rFonts w:asciiTheme="majorHAnsi" w:hAnsiTheme="majorHAnsi" w:cs="Calibri"/>
        </w:rPr>
      </w:pPr>
    </w:p>
    <w:p w:rsidR="00020682" w:rsidRPr="00F70BC8" w:rsidRDefault="00020682" w:rsidP="00020682">
      <w:pPr>
        <w:spacing w:before="120"/>
        <w:rPr>
          <w:rFonts w:asciiTheme="majorHAnsi" w:hAnsiTheme="majorHAnsi" w:cs="Calibri"/>
          <w:b/>
        </w:rPr>
      </w:pPr>
      <w:r w:rsidRPr="00F70BC8">
        <w:rPr>
          <w:rFonts w:asciiTheme="majorHAnsi" w:hAnsiTheme="majorHAnsi" w:cs="Calibri"/>
          <w:b/>
        </w:rPr>
        <w:t>ACTORES</w:t>
      </w:r>
    </w:p>
    <w:p w:rsidR="00020682" w:rsidRPr="00F70BC8" w:rsidRDefault="002A2769" w:rsidP="004F0632">
      <w:pPr>
        <w:pStyle w:val="Prrafodelista"/>
        <w:numPr>
          <w:ilvl w:val="0"/>
          <w:numId w:val="8"/>
        </w:numPr>
        <w:spacing w:before="120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Grupo Centro Ciencias del Deporte</w:t>
      </w:r>
    </w:p>
    <w:p w:rsidR="0015408D" w:rsidRPr="00F70BC8" w:rsidRDefault="0015408D" w:rsidP="0015408D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15408D" w:rsidRPr="00F70BC8" w:rsidRDefault="0015408D" w:rsidP="0015408D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15408D" w:rsidRPr="00F70BC8" w:rsidRDefault="0015408D" w:rsidP="0015408D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15408D" w:rsidRDefault="0015408D" w:rsidP="0015408D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A64794" w:rsidRPr="00F70BC8" w:rsidRDefault="00A64794" w:rsidP="0015408D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15408D" w:rsidRPr="00F70BC8" w:rsidRDefault="0015408D" w:rsidP="0015408D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020682" w:rsidRPr="00F70BC8" w:rsidRDefault="00A55F4A" w:rsidP="0015408D">
      <w:pPr>
        <w:spacing w:before="120"/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  <w:r w:rsidRPr="00CE208B">
        <w:rPr>
          <w:rStyle w:val="nfasis"/>
          <w:rFonts w:asciiTheme="majorHAnsi" w:hAnsiTheme="majorHAnsi" w:cs="Calibri"/>
          <w:b/>
          <w:i w:val="0"/>
        </w:rPr>
        <w:t>V</w:t>
      </w:r>
      <w:r w:rsidR="00020682" w:rsidRPr="00CE208B">
        <w:rPr>
          <w:rStyle w:val="nfasis"/>
          <w:rFonts w:asciiTheme="majorHAnsi" w:hAnsiTheme="majorHAnsi" w:cs="Calibri"/>
          <w:b/>
          <w:i w:val="0"/>
        </w:rPr>
        <w:t>ARIABLES</w:t>
      </w:r>
      <w:r w:rsidR="00020682" w:rsidRPr="00CE208B">
        <w:rPr>
          <w:rStyle w:val="nfasis"/>
          <w:rFonts w:asciiTheme="majorHAnsi" w:hAnsiTheme="majorHAnsi" w:cs="Calibri"/>
          <w:b/>
          <w:i w:val="0"/>
          <w:lang w:val="es-MX"/>
        </w:rPr>
        <w:t xml:space="preserve">  </w:t>
      </w:r>
      <w:r w:rsidR="0015408D" w:rsidRPr="00CE208B">
        <w:rPr>
          <w:rStyle w:val="nfasis"/>
          <w:rFonts w:asciiTheme="majorHAnsi" w:hAnsiTheme="majorHAnsi" w:cs="Calibri"/>
          <w:b/>
          <w:i w:val="0"/>
          <w:lang w:val="es-MX"/>
        </w:rPr>
        <w:t xml:space="preserve">Y </w:t>
      </w:r>
      <w:r w:rsidR="00020682" w:rsidRPr="00CE208B">
        <w:rPr>
          <w:rStyle w:val="nfasis"/>
          <w:rFonts w:asciiTheme="majorHAnsi" w:hAnsiTheme="majorHAnsi" w:cs="Calibri"/>
          <w:b/>
          <w:i w:val="0"/>
          <w:lang w:val="es-MX"/>
        </w:rPr>
        <w:t>PRIORIZACIÓN DE VARIABLES</w:t>
      </w:r>
      <w:r w:rsidR="00CE208B">
        <w:rPr>
          <w:rStyle w:val="nfasis"/>
          <w:rFonts w:asciiTheme="majorHAnsi" w:hAnsiTheme="majorHAnsi" w:cs="Calibri"/>
          <w:b/>
          <w:i w:val="0"/>
          <w:lang w:val="es-MX"/>
        </w:rPr>
        <w:t xml:space="preserve"> </w:t>
      </w:r>
    </w:p>
    <w:tbl>
      <w:tblPr>
        <w:tblpPr w:leftFromText="141" w:rightFromText="141" w:vertAnchor="page" w:horzAnchor="margin" w:tblpY="2656"/>
        <w:tblW w:w="102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677"/>
        <w:gridCol w:w="1177"/>
        <w:gridCol w:w="4056"/>
        <w:gridCol w:w="587"/>
        <w:gridCol w:w="146"/>
        <w:gridCol w:w="293"/>
        <w:gridCol w:w="294"/>
        <w:gridCol w:w="293"/>
        <w:gridCol w:w="293"/>
        <w:gridCol w:w="293"/>
        <w:gridCol w:w="293"/>
        <w:gridCol w:w="293"/>
        <w:gridCol w:w="226"/>
        <w:gridCol w:w="297"/>
      </w:tblGrid>
      <w:tr w:rsidR="00CF0CBF" w:rsidRPr="00833C1C" w:rsidTr="00CF0CBF">
        <w:trPr>
          <w:trHeight w:val="672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  <w:t>Categoría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  <w:t>Variable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  <w:t>Características evidencias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  <w:t>Descripción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 xml:space="preserve">Información </w:t>
            </w: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br/>
              <w:t>disponible</w:t>
            </w: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br/>
              <w:t xml:space="preserve"> SI    NO</w:t>
            </w:r>
          </w:p>
        </w:tc>
        <w:tc>
          <w:tcPr>
            <w:tcW w:w="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extDirection w:val="btL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Relevante</w:t>
            </w:r>
          </w:p>
        </w:tc>
        <w:tc>
          <w:tcPr>
            <w:tcW w:w="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Económicas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Medibles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Asociativas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Consistentes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Puntaje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Priorización</w:t>
            </w:r>
          </w:p>
        </w:tc>
        <w:tc>
          <w:tcPr>
            <w:tcW w:w="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SI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NO</w:t>
            </w:r>
          </w:p>
        </w:tc>
      </w:tr>
      <w:tr w:rsidR="00CF0CBF" w:rsidRPr="00833C1C" w:rsidTr="00CF0CBF">
        <w:trPr>
          <w:trHeight w:val="952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Demográficos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  <w:t>Sexo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Masculino/Femenino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0CBF" w:rsidRPr="00833C1C" w:rsidRDefault="009C1518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Numero de deportistas atendidos según su sexo de nacimiento</w:t>
            </w:r>
            <w:r w:rsidR="00CF0CBF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si</w:t>
            </w:r>
          </w:p>
        </w:tc>
        <w:tc>
          <w:tcPr>
            <w:tcW w:w="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25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X</w:t>
            </w:r>
          </w:p>
        </w:tc>
        <w:tc>
          <w:tcPr>
            <w:tcW w:w="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 </w:t>
            </w:r>
          </w:p>
        </w:tc>
      </w:tr>
      <w:tr w:rsidR="00CF0CBF" w:rsidRPr="00833C1C" w:rsidTr="00CF0CBF">
        <w:trPr>
          <w:trHeight w:val="803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Demográficos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  <w:t>Edad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Cantidad de años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0CBF" w:rsidRPr="00833C1C" w:rsidRDefault="009C1518" w:rsidP="00687361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Numero de deportistas atendidos según sus</w:t>
            </w:r>
            <w:r w:rsidR="00CF0CBF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 xml:space="preserve"> rangos de edad</w:t>
            </w:r>
            <w:r w:rsidR="00687361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es</w:t>
            </w:r>
            <w:r w:rsidR="00CF0CBF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si</w:t>
            </w:r>
          </w:p>
        </w:tc>
        <w:tc>
          <w:tcPr>
            <w:tcW w:w="1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3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1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19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x</w:t>
            </w:r>
          </w:p>
        </w:tc>
        <w:tc>
          <w:tcPr>
            <w:tcW w:w="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 </w:t>
            </w:r>
          </w:p>
        </w:tc>
      </w:tr>
      <w:tr w:rsidR="00CF0CBF" w:rsidRPr="00833C1C" w:rsidTr="00CF0CBF">
        <w:trPr>
          <w:trHeight w:val="815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CBF" w:rsidRPr="00833C1C" w:rsidRDefault="00CF0CBF" w:rsidP="00CF0CBF">
            <w:pP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 xml:space="preserve">Intrínsecos 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  <w:t>Deporte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 xml:space="preserve">Nombre del deporte </w:t>
            </w: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 xml:space="preserve"> 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CBF" w:rsidRPr="00833C1C" w:rsidRDefault="00687361" w:rsidP="00687361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Deportes atendidos en el CCD</w:t>
            </w:r>
            <w:r w:rsidR="00CF0CBF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si</w:t>
            </w:r>
          </w:p>
        </w:tc>
        <w:tc>
          <w:tcPr>
            <w:tcW w:w="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25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X</w:t>
            </w:r>
          </w:p>
        </w:tc>
        <w:tc>
          <w:tcPr>
            <w:tcW w:w="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x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 </w:t>
            </w:r>
          </w:p>
        </w:tc>
      </w:tr>
      <w:tr w:rsidR="00CF0CBF" w:rsidRPr="00833C1C" w:rsidTr="00CF0CBF">
        <w:trPr>
          <w:trHeight w:val="815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0CBF" w:rsidRDefault="00CF0CBF" w:rsidP="00CF0CBF">
            <w:pP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Comportamientos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0CBF" w:rsidRDefault="00CF0CBF" w:rsidP="00CF0C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es-CO"/>
              </w:rPr>
              <w:t>Frecuencia de uso CCD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0CBF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Número de visitas</w:t>
            </w: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0CBF" w:rsidRDefault="00687361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Número de atenciones por especialidades</w:t>
            </w:r>
            <w:r w:rsidR="009116B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 xml:space="preserve"> en el</w:t>
            </w:r>
            <w:r w:rsidR="00CF0CBF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 xml:space="preserve"> CCD.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si</w:t>
            </w:r>
          </w:p>
        </w:tc>
        <w:tc>
          <w:tcPr>
            <w:tcW w:w="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5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3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23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x</w:t>
            </w:r>
          </w:p>
        </w:tc>
        <w:tc>
          <w:tcPr>
            <w:tcW w:w="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x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CBF" w:rsidRPr="00833C1C" w:rsidRDefault="00CF0CBF" w:rsidP="00CF0CB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</w:pPr>
            <w:r w:rsidRPr="00833C1C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es-CO"/>
              </w:rPr>
              <w:t> </w:t>
            </w:r>
          </w:p>
        </w:tc>
      </w:tr>
    </w:tbl>
    <w:p w:rsidR="00CF0CBF" w:rsidRDefault="00CF0CBF" w:rsidP="00020682">
      <w:pPr>
        <w:spacing w:before="120"/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020682" w:rsidRPr="00F70BC8" w:rsidRDefault="00EC4246" w:rsidP="00020682">
      <w:pPr>
        <w:spacing w:before="120"/>
        <w:rPr>
          <w:rStyle w:val="nfasis"/>
          <w:rFonts w:asciiTheme="majorHAnsi" w:hAnsiTheme="majorHAnsi" w:cs="Calibri"/>
          <w:b/>
          <w:i w:val="0"/>
          <w:lang w:val="es-MX"/>
        </w:rPr>
      </w:pPr>
      <w:r w:rsidRPr="00F70BC8">
        <w:rPr>
          <w:rStyle w:val="nfasis"/>
          <w:rFonts w:asciiTheme="majorHAnsi" w:hAnsiTheme="majorHAnsi" w:cs="Calibri"/>
          <w:b/>
          <w:i w:val="0"/>
          <w:lang w:val="es-MX"/>
        </w:rPr>
        <w:t>METODOLOGÍ</w:t>
      </w:r>
      <w:r w:rsidR="00020682" w:rsidRPr="00F70BC8">
        <w:rPr>
          <w:rStyle w:val="nfasis"/>
          <w:rFonts w:asciiTheme="majorHAnsi" w:hAnsiTheme="majorHAnsi" w:cs="Calibri"/>
          <w:b/>
          <w:i w:val="0"/>
          <w:lang w:val="es-MX"/>
        </w:rPr>
        <w:t>A DE RECOLECCIÓN DE INFORMACIÓN</w:t>
      </w:r>
    </w:p>
    <w:p w:rsidR="00EC4246" w:rsidRPr="00F70BC8" w:rsidRDefault="00EC4246" w:rsidP="00020682">
      <w:pPr>
        <w:spacing w:before="120"/>
        <w:jc w:val="both"/>
        <w:rPr>
          <w:rStyle w:val="nfasis"/>
          <w:rFonts w:asciiTheme="majorHAnsi" w:hAnsiTheme="majorHAnsi" w:cs="Calibri"/>
          <w:i w:val="0"/>
          <w:lang w:val="es-MX"/>
        </w:rPr>
      </w:pPr>
    </w:p>
    <w:p w:rsidR="00097EB5" w:rsidRPr="00F70BC8" w:rsidRDefault="00097EB5" w:rsidP="00097EB5">
      <w:pPr>
        <w:pStyle w:val="Prrafodelista"/>
        <w:numPr>
          <w:ilvl w:val="0"/>
          <w:numId w:val="9"/>
        </w:numPr>
        <w:spacing w:before="120"/>
        <w:jc w:val="both"/>
        <w:rPr>
          <w:rFonts w:asciiTheme="majorHAnsi" w:hAnsiTheme="majorHAnsi" w:cs="Calibri"/>
          <w:b/>
        </w:rPr>
      </w:pPr>
      <w:r w:rsidRPr="00F70BC8">
        <w:rPr>
          <w:rFonts w:asciiTheme="majorHAnsi" w:hAnsiTheme="majorHAnsi" w:cs="Calibri"/>
          <w:b/>
        </w:rPr>
        <w:t xml:space="preserve">Deportistas </w:t>
      </w:r>
      <w:r w:rsidR="00BE2DB6">
        <w:rPr>
          <w:rFonts w:asciiTheme="majorHAnsi" w:hAnsiTheme="majorHAnsi" w:cs="Calibri"/>
          <w:b/>
        </w:rPr>
        <w:t>atendidos por el CCD</w:t>
      </w:r>
      <w:r w:rsidRPr="00F70BC8">
        <w:rPr>
          <w:rFonts w:asciiTheme="majorHAnsi" w:hAnsiTheme="majorHAnsi" w:cs="Calibri"/>
          <w:b/>
        </w:rPr>
        <w:t xml:space="preserve">: </w:t>
      </w:r>
      <w:r w:rsidRPr="00F70BC8">
        <w:rPr>
          <w:rFonts w:asciiTheme="majorHAnsi" w:hAnsiTheme="majorHAnsi" w:cs="Calibri"/>
        </w:rPr>
        <w:t xml:space="preserve">La recolección de la información de los deportistas </w:t>
      </w:r>
      <w:r w:rsidR="00BE2DB6">
        <w:rPr>
          <w:rFonts w:asciiTheme="majorHAnsi" w:hAnsiTheme="majorHAnsi" w:cs="Calibri"/>
        </w:rPr>
        <w:t xml:space="preserve">atendidos </w:t>
      </w:r>
      <w:r w:rsidRPr="00F70BC8">
        <w:rPr>
          <w:rFonts w:asciiTheme="majorHAnsi" w:hAnsiTheme="majorHAnsi" w:cs="Calibri"/>
        </w:rPr>
        <w:t xml:space="preserve">la suministra </w:t>
      </w:r>
      <w:r w:rsidR="00BE2DB6">
        <w:rPr>
          <w:rFonts w:asciiTheme="majorHAnsi" w:hAnsiTheme="majorHAnsi" w:cs="Calibri"/>
        </w:rPr>
        <w:t xml:space="preserve">el sistema de historias clínicas HIMS </w:t>
      </w:r>
      <w:r w:rsidRPr="00F70BC8">
        <w:rPr>
          <w:rFonts w:asciiTheme="majorHAnsi" w:hAnsiTheme="majorHAnsi" w:cs="Calibri"/>
        </w:rPr>
        <w:t>del Grupo</w:t>
      </w:r>
      <w:r w:rsidR="00BE2DB6">
        <w:rPr>
          <w:rFonts w:asciiTheme="majorHAnsi" w:hAnsiTheme="majorHAnsi" w:cs="Calibri"/>
        </w:rPr>
        <w:t xml:space="preserve"> CCD</w:t>
      </w:r>
      <w:r w:rsidR="00D145EF">
        <w:rPr>
          <w:rFonts w:asciiTheme="majorHAnsi" w:hAnsiTheme="majorHAnsi" w:cs="Calibri"/>
        </w:rPr>
        <w:t xml:space="preserve"> realizados en el </w:t>
      </w:r>
      <w:r w:rsidR="001B0A08" w:rsidRPr="00F70BC8">
        <w:rPr>
          <w:rFonts w:asciiTheme="majorHAnsi" w:hAnsiTheme="majorHAnsi" w:cs="Calibri"/>
        </w:rPr>
        <w:t xml:space="preserve">año </w:t>
      </w:r>
      <w:r w:rsidR="00D145EF">
        <w:rPr>
          <w:rFonts w:asciiTheme="majorHAnsi" w:hAnsiTheme="majorHAnsi" w:cs="Calibri"/>
        </w:rPr>
        <w:t>2017</w:t>
      </w:r>
      <w:r w:rsidRPr="00F70BC8">
        <w:rPr>
          <w:rFonts w:asciiTheme="majorHAnsi" w:hAnsiTheme="majorHAnsi" w:cs="Calibri"/>
        </w:rPr>
        <w:t xml:space="preserve">.  </w:t>
      </w:r>
    </w:p>
    <w:p w:rsidR="00B013BB" w:rsidRPr="00F70BC8" w:rsidRDefault="00B013BB" w:rsidP="00B013BB">
      <w:pPr>
        <w:pStyle w:val="Prrafodelista"/>
        <w:spacing w:before="120"/>
        <w:jc w:val="both"/>
        <w:rPr>
          <w:rFonts w:asciiTheme="majorHAnsi" w:hAnsiTheme="majorHAnsi" w:cs="Calibri"/>
          <w:b/>
        </w:rPr>
      </w:pPr>
    </w:p>
    <w:tbl>
      <w:tblPr>
        <w:tblStyle w:val="Cuadrculaclara-nfasis1"/>
        <w:tblW w:w="0" w:type="auto"/>
        <w:jc w:val="center"/>
        <w:tblLook w:val="04A0" w:firstRow="1" w:lastRow="0" w:firstColumn="1" w:lastColumn="0" w:noHBand="0" w:noVBand="1"/>
      </w:tblPr>
      <w:tblGrid>
        <w:gridCol w:w="5458"/>
        <w:gridCol w:w="1826"/>
      </w:tblGrid>
      <w:tr w:rsidR="000E334B" w:rsidTr="000E33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4" w:type="dxa"/>
            <w:gridSpan w:val="2"/>
          </w:tcPr>
          <w:p w:rsidR="000E334B" w:rsidRPr="00F70BC8" w:rsidRDefault="000E334B" w:rsidP="005F7D7B">
            <w:pPr>
              <w:pStyle w:val="Prrafodelista"/>
              <w:spacing w:before="120"/>
              <w:jc w:val="center"/>
              <w:rPr>
                <w:rFonts w:cs="Calibri"/>
              </w:rPr>
            </w:pPr>
            <w:r w:rsidRPr="00B12D6C">
              <w:rPr>
                <w:rFonts w:cs="Calibri"/>
                <w:sz w:val="28"/>
              </w:rPr>
              <w:t>INFORMACIÓN DE LA BASE DE DATOS</w:t>
            </w:r>
            <w:r>
              <w:rPr>
                <w:rFonts w:cs="Calibri"/>
                <w:sz w:val="28"/>
              </w:rPr>
              <w:t xml:space="preserve"> </w:t>
            </w:r>
            <w:r w:rsidRPr="00B12D6C">
              <w:rPr>
                <w:rFonts w:cs="Calibri"/>
                <w:sz w:val="28"/>
              </w:rPr>
              <w:t xml:space="preserve"> </w:t>
            </w:r>
            <w:r w:rsidR="005F7D7B">
              <w:rPr>
                <w:rFonts w:cs="Calibri"/>
                <w:sz w:val="28"/>
              </w:rPr>
              <w:t xml:space="preserve">AÑO 2017 </w:t>
            </w:r>
          </w:p>
        </w:tc>
      </w:tr>
      <w:tr w:rsidR="000E334B" w:rsidTr="000E33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8" w:type="dxa"/>
            <w:vAlign w:val="center"/>
          </w:tcPr>
          <w:p w:rsidR="000E334B" w:rsidRDefault="000E334B" w:rsidP="00BE2DB6">
            <w:pPr>
              <w:pStyle w:val="Prrafodelista"/>
              <w:spacing w:before="120"/>
              <w:ind w:left="131"/>
              <w:rPr>
                <w:rFonts w:cs="Calibri"/>
              </w:rPr>
            </w:pPr>
            <w:r w:rsidRPr="00F70BC8">
              <w:rPr>
                <w:rFonts w:cs="Calibri"/>
              </w:rPr>
              <w:t>Númer</w:t>
            </w:r>
            <w:r>
              <w:rPr>
                <w:rFonts w:cs="Calibri"/>
              </w:rPr>
              <w:t>o total de Deportistas Colombianos atendidos</w:t>
            </w:r>
          </w:p>
        </w:tc>
        <w:tc>
          <w:tcPr>
            <w:tcW w:w="1826" w:type="dxa"/>
            <w:vAlign w:val="center"/>
          </w:tcPr>
          <w:p w:rsidR="000E334B" w:rsidRDefault="00682210" w:rsidP="000E334B">
            <w:pPr>
              <w:pStyle w:val="Prrafodelista"/>
              <w:spacing w:before="12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1466</w:t>
            </w:r>
          </w:p>
        </w:tc>
      </w:tr>
      <w:tr w:rsidR="000E334B" w:rsidTr="000E33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8" w:type="dxa"/>
            <w:vAlign w:val="center"/>
          </w:tcPr>
          <w:p w:rsidR="000E334B" w:rsidRDefault="000E334B" w:rsidP="00BE2DB6">
            <w:pPr>
              <w:pStyle w:val="Prrafodelista"/>
              <w:spacing w:before="120"/>
              <w:ind w:left="131"/>
              <w:rPr>
                <w:rFonts w:cs="Calibri"/>
              </w:rPr>
            </w:pPr>
            <w:r w:rsidRPr="00F70BC8">
              <w:rPr>
                <w:rFonts w:cs="Calibri"/>
              </w:rPr>
              <w:t>Número t</w:t>
            </w:r>
            <w:r>
              <w:rPr>
                <w:rFonts w:cs="Calibri"/>
              </w:rPr>
              <w:t>otal de Atenciones realizadas</w:t>
            </w:r>
          </w:p>
        </w:tc>
        <w:tc>
          <w:tcPr>
            <w:tcW w:w="1826" w:type="dxa"/>
            <w:vAlign w:val="center"/>
          </w:tcPr>
          <w:p w:rsidR="000E334B" w:rsidRDefault="000E334B" w:rsidP="00EA7AA1">
            <w:pPr>
              <w:pStyle w:val="Prrafodelista"/>
              <w:spacing w:before="120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78</w:t>
            </w:r>
            <w:r w:rsidR="00682210">
              <w:rPr>
                <w:rFonts w:asciiTheme="majorHAnsi" w:hAnsiTheme="majorHAnsi" w:cs="Calibri"/>
              </w:rPr>
              <w:t>50</w:t>
            </w:r>
          </w:p>
        </w:tc>
      </w:tr>
      <w:tr w:rsidR="000E334B" w:rsidTr="000E33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8" w:type="dxa"/>
            <w:vAlign w:val="center"/>
          </w:tcPr>
          <w:p w:rsidR="000E334B" w:rsidRDefault="000E334B" w:rsidP="00BE2DB6">
            <w:pPr>
              <w:pStyle w:val="Prrafodelista"/>
              <w:spacing w:before="120"/>
              <w:ind w:left="131"/>
              <w:rPr>
                <w:rFonts w:cs="Calibri"/>
              </w:rPr>
            </w:pPr>
            <w:r w:rsidRPr="00F70BC8">
              <w:rPr>
                <w:rFonts w:cs="Calibri"/>
              </w:rPr>
              <w:lastRenderedPageBreak/>
              <w:t xml:space="preserve">Número total </w:t>
            </w:r>
            <w:r>
              <w:rPr>
                <w:rFonts w:cs="Calibri"/>
              </w:rPr>
              <w:t>de Deportes atendidos</w:t>
            </w:r>
          </w:p>
        </w:tc>
        <w:tc>
          <w:tcPr>
            <w:tcW w:w="1826" w:type="dxa"/>
            <w:vAlign w:val="center"/>
          </w:tcPr>
          <w:p w:rsidR="000E334B" w:rsidRDefault="00682210" w:rsidP="00EA7AA1">
            <w:pPr>
              <w:pStyle w:val="Prrafodelista"/>
              <w:spacing w:before="12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45</w:t>
            </w:r>
          </w:p>
        </w:tc>
      </w:tr>
      <w:tr w:rsidR="00BE2486" w:rsidTr="000E33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8" w:type="dxa"/>
            <w:vAlign w:val="center"/>
          </w:tcPr>
          <w:p w:rsidR="00BE2486" w:rsidRPr="00F70BC8" w:rsidRDefault="00BE2486" w:rsidP="00BE2DB6">
            <w:pPr>
              <w:pStyle w:val="Prrafodelista"/>
              <w:spacing w:before="120"/>
              <w:ind w:left="131"/>
              <w:rPr>
                <w:rFonts w:cs="Calibri"/>
              </w:rPr>
            </w:pPr>
            <w:r w:rsidRPr="00F70BC8">
              <w:rPr>
                <w:rFonts w:cs="Calibri"/>
              </w:rPr>
              <w:t xml:space="preserve">Número total </w:t>
            </w:r>
            <w:r>
              <w:rPr>
                <w:rFonts w:cs="Calibri"/>
              </w:rPr>
              <w:t>de Especialidades del CCD</w:t>
            </w:r>
          </w:p>
        </w:tc>
        <w:tc>
          <w:tcPr>
            <w:tcW w:w="1826" w:type="dxa"/>
            <w:vAlign w:val="center"/>
          </w:tcPr>
          <w:p w:rsidR="00BE2486" w:rsidRDefault="00BE2486" w:rsidP="00EA7AA1">
            <w:pPr>
              <w:pStyle w:val="Prrafodelista"/>
              <w:spacing w:before="120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</w:rPr>
              <w:t>8</w:t>
            </w:r>
          </w:p>
        </w:tc>
      </w:tr>
    </w:tbl>
    <w:p w:rsidR="008D523A" w:rsidRDefault="008D523A" w:rsidP="008D523A">
      <w:pPr>
        <w:pStyle w:val="Prrafodelista"/>
        <w:spacing w:before="120"/>
        <w:jc w:val="both"/>
        <w:rPr>
          <w:rFonts w:asciiTheme="majorHAnsi" w:hAnsiTheme="majorHAnsi" w:cs="Calibri"/>
        </w:rPr>
      </w:pPr>
    </w:p>
    <w:p w:rsidR="00EC4246" w:rsidRDefault="00EC4246" w:rsidP="00020682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BE2DB6" w:rsidRPr="00F70BC8" w:rsidRDefault="00BE2DB6" w:rsidP="00020682">
      <w:pPr>
        <w:spacing w:before="120"/>
        <w:jc w:val="both"/>
        <w:rPr>
          <w:rStyle w:val="nfasis"/>
          <w:rFonts w:asciiTheme="majorHAnsi" w:hAnsiTheme="majorHAnsi" w:cs="Calibri"/>
          <w:b/>
          <w:i w:val="0"/>
        </w:rPr>
      </w:pPr>
    </w:p>
    <w:p w:rsidR="00020682" w:rsidRPr="00F70BC8" w:rsidRDefault="00020682" w:rsidP="00020682">
      <w:pPr>
        <w:spacing w:before="120"/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  <w:r w:rsidRPr="00F70BC8">
        <w:rPr>
          <w:rStyle w:val="nfasis"/>
          <w:rFonts w:asciiTheme="majorHAnsi" w:hAnsiTheme="majorHAnsi" w:cs="Calibri"/>
          <w:b/>
          <w:i w:val="0"/>
          <w:lang w:val="es-MX"/>
        </w:rPr>
        <w:t xml:space="preserve">PLAN DE ACCIÓN </w:t>
      </w:r>
    </w:p>
    <w:p w:rsidR="00960EF6" w:rsidRPr="00F70BC8" w:rsidRDefault="00960EF6" w:rsidP="00020682">
      <w:pPr>
        <w:spacing w:before="120"/>
        <w:jc w:val="both"/>
        <w:rPr>
          <w:rStyle w:val="nfasis"/>
          <w:rFonts w:asciiTheme="majorHAnsi" w:hAnsiTheme="majorHAnsi" w:cs="Calibri"/>
          <w:i w:val="0"/>
          <w:lang w:val="es-MX"/>
        </w:rPr>
      </w:pPr>
    </w:p>
    <w:p w:rsidR="00960EF6" w:rsidRPr="00F70BC8" w:rsidRDefault="005C660F" w:rsidP="00960EF6">
      <w:pPr>
        <w:pStyle w:val="Prrafodelista"/>
        <w:numPr>
          <w:ilvl w:val="0"/>
          <w:numId w:val="10"/>
        </w:numPr>
        <w:spacing w:before="120"/>
        <w:jc w:val="both"/>
        <w:rPr>
          <w:rStyle w:val="nfasis"/>
          <w:rFonts w:asciiTheme="majorHAnsi" w:hAnsiTheme="majorHAnsi" w:cs="Calibri"/>
          <w:i w:val="0"/>
          <w:lang w:val="es-MX"/>
        </w:rPr>
      </w:pPr>
      <w:r>
        <w:rPr>
          <w:rStyle w:val="nfasis"/>
          <w:rFonts w:asciiTheme="majorHAnsi" w:hAnsiTheme="majorHAnsi" w:cs="Calibri"/>
          <w:i w:val="0"/>
          <w:lang w:val="es-MX"/>
        </w:rPr>
        <w:t xml:space="preserve">Identificar los deportes </w:t>
      </w:r>
      <w:r w:rsidR="00960EF6" w:rsidRPr="00F70BC8">
        <w:rPr>
          <w:rStyle w:val="nfasis"/>
          <w:rFonts w:asciiTheme="majorHAnsi" w:hAnsiTheme="majorHAnsi" w:cs="Calibri"/>
          <w:i w:val="0"/>
          <w:lang w:val="es-MX"/>
        </w:rPr>
        <w:t xml:space="preserve">a los que se les brinda algún </w:t>
      </w:r>
      <w:r w:rsidR="00731EED" w:rsidRPr="00F70BC8">
        <w:rPr>
          <w:rStyle w:val="nfasis"/>
          <w:rFonts w:asciiTheme="majorHAnsi" w:hAnsiTheme="majorHAnsi" w:cs="Calibri"/>
          <w:i w:val="0"/>
          <w:lang w:val="es-MX"/>
        </w:rPr>
        <w:t xml:space="preserve">tipo de </w:t>
      </w:r>
      <w:r w:rsidR="00960EF6" w:rsidRPr="00F70BC8">
        <w:rPr>
          <w:rStyle w:val="nfasis"/>
          <w:rFonts w:asciiTheme="majorHAnsi" w:hAnsiTheme="majorHAnsi" w:cs="Calibri"/>
          <w:i w:val="0"/>
          <w:lang w:val="es-MX"/>
        </w:rPr>
        <w:t xml:space="preserve">servicio por </w:t>
      </w:r>
      <w:r w:rsidR="00731EED" w:rsidRPr="00F70BC8">
        <w:rPr>
          <w:rStyle w:val="nfasis"/>
          <w:rFonts w:asciiTheme="majorHAnsi" w:hAnsiTheme="majorHAnsi" w:cs="Calibri"/>
          <w:i w:val="0"/>
          <w:lang w:val="es-MX"/>
        </w:rPr>
        <w:t xml:space="preserve">el </w:t>
      </w:r>
      <w:r w:rsidR="00960EF6" w:rsidRPr="00F70BC8">
        <w:rPr>
          <w:rStyle w:val="nfasis"/>
          <w:rFonts w:asciiTheme="majorHAnsi" w:hAnsiTheme="majorHAnsi" w:cs="Calibri"/>
          <w:i w:val="0"/>
          <w:lang w:val="es-MX"/>
        </w:rPr>
        <w:t xml:space="preserve">Grupo </w:t>
      </w:r>
      <w:r w:rsidR="00BE2DB6">
        <w:rPr>
          <w:rStyle w:val="nfasis"/>
          <w:rFonts w:asciiTheme="majorHAnsi" w:hAnsiTheme="majorHAnsi" w:cs="Calibri"/>
          <w:i w:val="0"/>
          <w:lang w:val="es-MX"/>
        </w:rPr>
        <w:t>Centro de Ciencias del Deporte</w:t>
      </w:r>
      <w:r w:rsidR="00960EF6" w:rsidRPr="00F70BC8">
        <w:rPr>
          <w:rStyle w:val="nfasis"/>
          <w:rFonts w:asciiTheme="majorHAnsi" w:hAnsiTheme="majorHAnsi" w:cs="Calibri"/>
          <w:i w:val="0"/>
          <w:lang w:val="es-MX"/>
        </w:rPr>
        <w:t xml:space="preserve">. </w:t>
      </w:r>
    </w:p>
    <w:p w:rsidR="00914916" w:rsidRPr="00F70BC8" w:rsidRDefault="006B322A" w:rsidP="00960EF6">
      <w:pPr>
        <w:pStyle w:val="Prrafodelista"/>
        <w:numPr>
          <w:ilvl w:val="0"/>
          <w:numId w:val="10"/>
        </w:numPr>
        <w:spacing w:before="120"/>
        <w:jc w:val="both"/>
        <w:rPr>
          <w:rFonts w:asciiTheme="majorHAnsi" w:hAnsiTheme="majorHAnsi" w:cs="Calibri"/>
          <w:iCs/>
          <w:lang w:val="es-CO"/>
        </w:rPr>
      </w:pPr>
      <w:r w:rsidRPr="00F70BC8">
        <w:rPr>
          <w:rFonts w:asciiTheme="majorHAnsi" w:hAnsiTheme="majorHAnsi" w:cs="Calibri"/>
          <w:iCs/>
          <w:lang w:val="es-CO"/>
        </w:rPr>
        <w:t>Identificación de los objetivos y alcance</w:t>
      </w:r>
    </w:p>
    <w:p w:rsidR="00914916" w:rsidRDefault="006B322A" w:rsidP="00960EF6">
      <w:pPr>
        <w:pStyle w:val="Prrafodelista"/>
        <w:numPr>
          <w:ilvl w:val="0"/>
          <w:numId w:val="10"/>
        </w:numPr>
        <w:spacing w:before="120"/>
        <w:jc w:val="both"/>
        <w:rPr>
          <w:rFonts w:asciiTheme="majorHAnsi" w:hAnsiTheme="majorHAnsi" w:cs="Calibri"/>
          <w:iCs/>
          <w:lang w:val="es-CO"/>
        </w:rPr>
      </w:pPr>
      <w:r w:rsidRPr="00F70BC8">
        <w:rPr>
          <w:rFonts w:asciiTheme="majorHAnsi" w:hAnsiTheme="majorHAnsi" w:cs="Calibri"/>
          <w:iCs/>
          <w:lang w:val="es-CO"/>
        </w:rPr>
        <w:t>Priorización de las variables.</w:t>
      </w:r>
    </w:p>
    <w:p w:rsidR="00BE2DB6" w:rsidRPr="00F70BC8" w:rsidRDefault="00BE2DB6" w:rsidP="00960EF6">
      <w:pPr>
        <w:pStyle w:val="Prrafodelista"/>
        <w:numPr>
          <w:ilvl w:val="0"/>
          <w:numId w:val="10"/>
        </w:numPr>
        <w:spacing w:before="120"/>
        <w:jc w:val="both"/>
        <w:rPr>
          <w:rFonts w:asciiTheme="majorHAnsi" w:hAnsiTheme="majorHAnsi" w:cs="Calibri"/>
          <w:iCs/>
          <w:lang w:val="es-CO"/>
        </w:rPr>
      </w:pPr>
      <w:r>
        <w:rPr>
          <w:rFonts w:asciiTheme="majorHAnsi" w:hAnsiTheme="majorHAnsi" w:cs="Calibri"/>
          <w:iCs/>
          <w:lang w:val="es-CO"/>
        </w:rPr>
        <w:t>Asignación de valores de las variables.</w:t>
      </w:r>
    </w:p>
    <w:p w:rsidR="00914916" w:rsidRPr="00F70BC8" w:rsidRDefault="006B322A" w:rsidP="00960EF6">
      <w:pPr>
        <w:pStyle w:val="Prrafodelista"/>
        <w:numPr>
          <w:ilvl w:val="0"/>
          <w:numId w:val="10"/>
        </w:numPr>
        <w:spacing w:before="120"/>
        <w:jc w:val="both"/>
        <w:rPr>
          <w:rFonts w:asciiTheme="majorHAnsi" w:hAnsiTheme="majorHAnsi" w:cs="Calibri"/>
          <w:iCs/>
          <w:lang w:val="es-CO"/>
        </w:rPr>
      </w:pPr>
      <w:r w:rsidRPr="00F70BC8">
        <w:rPr>
          <w:rFonts w:asciiTheme="majorHAnsi" w:hAnsiTheme="majorHAnsi" w:cs="Calibri"/>
          <w:iCs/>
          <w:lang w:val="es-CO"/>
        </w:rPr>
        <w:t xml:space="preserve">Definir la metodología de la recolección de la información. </w:t>
      </w:r>
    </w:p>
    <w:p w:rsidR="00914916" w:rsidRPr="00F70BC8" w:rsidRDefault="00731EED" w:rsidP="00960EF6">
      <w:pPr>
        <w:pStyle w:val="Prrafodelista"/>
        <w:numPr>
          <w:ilvl w:val="0"/>
          <w:numId w:val="10"/>
        </w:numPr>
        <w:spacing w:before="120"/>
        <w:jc w:val="both"/>
        <w:rPr>
          <w:rFonts w:asciiTheme="majorHAnsi" w:hAnsiTheme="majorHAnsi" w:cs="Calibri"/>
          <w:iCs/>
          <w:lang w:val="es-CO"/>
        </w:rPr>
      </w:pPr>
      <w:r w:rsidRPr="00F70BC8">
        <w:rPr>
          <w:rFonts w:asciiTheme="majorHAnsi" w:hAnsiTheme="majorHAnsi" w:cs="Calibri"/>
          <w:iCs/>
          <w:lang w:val="es-CO"/>
        </w:rPr>
        <w:t>Conclusiones</w:t>
      </w:r>
      <w:r w:rsidR="00BE2DB6">
        <w:rPr>
          <w:rFonts w:asciiTheme="majorHAnsi" w:hAnsiTheme="majorHAnsi" w:cs="Calibri"/>
          <w:iCs/>
          <w:lang w:val="es-CO"/>
        </w:rPr>
        <w:t>.</w:t>
      </w:r>
      <w:r w:rsidRPr="00F70BC8">
        <w:rPr>
          <w:rFonts w:asciiTheme="majorHAnsi" w:hAnsiTheme="majorHAnsi" w:cs="Calibri"/>
          <w:iCs/>
          <w:lang w:val="es-CO"/>
        </w:rPr>
        <w:t xml:space="preserve"> </w:t>
      </w:r>
    </w:p>
    <w:p w:rsidR="00960EF6" w:rsidRPr="00F70BC8" w:rsidRDefault="00960EF6" w:rsidP="00731EED">
      <w:pPr>
        <w:pStyle w:val="Prrafodelista"/>
        <w:spacing w:before="120"/>
        <w:jc w:val="both"/>
        <w:rPr>
          <w:rStyle w:val="nfasis"/>
          <w:rFonts w:asciiTheme="majorHAnsi" w:hAnsiTheme="majorHAnsi" w:cs="Calibri"/>
          <w:i w:val="0"/>
          <w:lang w:val="es-MX"/>
        </w:rPr>
      </w:pPr>
    </w:p>
    <w:p w:rsidR="00020682" w:rsidRPr="00F70BC8" w:rsidRDefault="00020682" w:rsidP="00020682">
      <w:pPr>
        <w:jc w:val="both"/>
        <w:rPr>
          <w:rStyle w:val="nfasis"/>
          <w:rFonts w:asciiTheme="majorHAnsi" w:hAnsiTheme="majorHAnsi" w:cs="Calibri"/>
          <w:i w:val="0"/>
          <w:lang w:val="es-MX"/>
        </w:rPr>
      </w:pPr>
      <w:r w:rsidRPr="00F70BC8">
        <w:rPr>
          <w:rStyle w:val="nfasis"/>
          <w:rFonts w:asciiTheme="majorHAnsi" w:hAnsiTheme="majorHAnsi" w:cs="Calibri"/>
          <w:i w:val="0"/>
          <w:lang w:val="es-MX"/>
        </w:rPr>
        <w:t xml:space="preserve">Para el desarrollo </w:t>
      </w:r>
      <w:r w:rsidR="00DF07A1">
        <w:rPr>
          <w:rStyle w:val="nfasis"/>
          <w:rFonts w:asciiTheme="majorHAnsi" w:hAnsiTheme="majorHAnsi" w:cs="Calibri"/>
          <w:i w:val="0"/>
          <w:lang w:val="es-MX"/>
        </w:rPr>
        <w:t>del plan de acción se establece</w:t>
      </w:r>
      <w:r w:rsidRPr="00F70BC8">
        <w:rPr>
          <w:rStyle w:val="nfasis"/>
          <w:rFonts w:asciiTheme="majorHAnsi" w:hAnsiTheme="majorHAnsi" w:cs="Calibri"/>
          <w:i w:val="0"/>
          <w:lang w:val="es-MX"/>
        </w:rPr>
        <w:t xml:space="preserve"> el siguiente cronograma: </w:t>
      </w:r>
    </w:p>
    <w:p w:rsidR="00020682" w:rsidRPr="00F70BC8" w:rsidRDefault="00020682" w:rsidP="00020682">
      <w:pPr>
        <w:jc w:val="both"/>
        <w:rPr>
          <w:rStyle w:val="nfasis"/>
          <w:rFonts w:asciiTheme="majorHAnsi" w:hAnsiTheme="majorHAnsi" w:cs="Calibri"/>
          <w:b/>
          <w:lang w:val="es-MX"/>
        </w:rPr>
      </w:pPr>
    </w:p>
    <w:p w:rsidR="00731EED" w:rsidRPr="00F70BC8" w:rsidRDefault="00731EED" w:rsidP="00020682">
      <w:pPr>
        <w:jc w:val="both"/>
        <w:rPr>
          <w:rStyle w:val="nfasis"/>
          <w:rFonts w:asciiTheme="majorHAnsi" w:hAnsiTheme="majorHAnsi" w:cs="Calibri"/>
          <w:b/>
          <w:lang w:val="es-MX"/>
        </w:rPr>
      </w:pPr>
    </w:p>
    <w:p w:rsidR="00020682" w:rsidRDefault="00F70BC8" w:rsidP="00020682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  <w:r>
        <w:rPr>
          <w:rStyle w:val="nfasis"/>
          <w:rFonts w:asciiTheme="majorHAnsi" w:hAnsiTheme="majorHAnsi" w:cs="Calibri"/>
          <w:b/>
          <w:i w:val="0"/>
          <w:lang w:val="es-MX"/>
        </w:rPr>
        <w:t xml:space="preserve">RESULTADOS DE LA CARACTERIZACIÓN </w:t>
      </w:r>
    </w:p>
    <w:p w:rsidR="00F70BC8" w:rsidRDefault="00F70BC8" w:rsidP="00020682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48412A" w:rsidRDefault="0048412A" w:rsidP="00020682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785DAD" w:rsidRDefault="00785DAD" w:rsidP="00020682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  <w:r>
        <w:rPr>
          <w:rStyle w:val="nfasis"/>
          <w:rFonts w:asciiTheme="majorHAnsi" w:hAnsiTheme="majorHAnsi" w:cs="Calibri"/>
          <w:b/>
          <w:i w:val="0"/>
          <w:lang w:val="es-MX"/>
        </w:rPr>
        <w:t>Muestreo</w:t>
      </w:r>
    </w:p>
    <w:p w:rsidR="00785DAD" w:rsidRDefault="00785DAD" w:rsidP="00020682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DF07A1" w:rsidRPr="00DF07A1" w:rsidRDefault="003209F1" w:rsidP="00DF07A1">
      <w:pPr>
        <w:jc w:val="both"/>
        <w:rPr>
          <w:rFonts w:asciiTheme="majorHAnsi" w:hAnsiTheme="majorHAnsi" w:cs="Calibri"/>
          <w:iCs/>
          <w:color w:val="000000" w:themeColor="text1"/>
          <w:lang w:val="es-MX"/>
        </w:rPr>
      </w:pPr>
      <w:r>
        <w:rPr>
          <w:rFonts w:asciiTheme="majorHAnsi" w:hAnsiTheme="majorHAnsi" w:cs="Calibri"/>
          <w:iCs/>
          <w:color w:val="000000" w:themeColor="text1"/>
          <w:lang w:val="es-MX"/>
        </w:rPr>
        <w:t>E</w:t>
      </w:r>
      <w:r w:rsidR="00DF07A1" w:rsidRPr="00DF07A1">
        <w:rPr>
          <w:rFonts w:asciiTheme="majorHAnsi" w:hAnsiTheme="majorHAnsi" w:cs="Calibri"/>
          <w:iCs/>
          <w:color w:val="000000" w:themeColor="text1"/>
          <w:lang w:val="es-MX"/>
        </w:rPr>
        <w:t xml:space="preserve">l GIT </w:t>
      </w:r>
      <w:r>
        <w:rPr>
          <w:rFonts w:asciiTheme="majorHAnsi" w:hAnsiTheme="majorHAnsi" w:cs="Calibri"/>
          <w:iCs/>
          <w:color w:val="000000" w:themeColor="text1"/>
          <w:lang w:val="es-MX"/>
        </w:rPr>
        <w:t xml:space="preserve">Centro de Ciencias del Deporte </w:t>
      </w:r>
      <w:r w:rsidR="00DF07A1" w:rsidRPr="00DF07A1">
        <w:rPr>
          <w:rFonts w:asciiTheme="majorHAnsi" w:hAnsiTheme="majorHAnsi" w:cs="Calibri"/>
          <w:iCs/>
          <w:color w:val="000000" w:themeColor="text1"/>
          <w:lang w:val="es-MX"/>
        </w:rPr>
        <w:t>identificó las siguientes variables para realizar la caracterización de los usuarios:</w:t>
      </w:r>
    </w:p>
    <w:p w:rsidR="00DF07A1" w:rsidRPr="00DF07A1" w:rsidRDefault="00DF07A1" w:rsidP="00DF07A1">
      <w:pPr>
        <w:jc w:val="both"/>
        <w:rPr>
          <w:rFonts w:asciiTheme="majorHAnsi" w:hAnsiTheme="majorHAnsi" w:cs="Calibri"/>
          <w:iCs/>
          <w:color w:val="000000" w:themeColor="text1"/>
          <w:lang w:val="es-MX"/>
        </w:rPr>
      </w:pPr>
    </w:p>
    <w:p w:rsidR="0079359B" w:rsidRDefault="0079359B" w:rsidP="008070A0">
      <w:pPr>
        <w:jc w:val="both"/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</w:pPr>
    </w:p>
    <w:p w:rsidR="0079359B" w:rsidRDefault="0079359B" w:rsidP="008070A0">
      <w:pPr>
        <w:jc w:val="both"/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</w:pPr>
    </w:p>
    <w:p w:rsidR="0079359B" w:rsidRDefault="0079359B" w:rsidP="008070A0">
      <w:pPr>
        <w:jc w:val="both"/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</w:pPr>
    </w:p>
    <w:p w:rsidR="0079359B" w:rsidRDefault="0079359B" w:rsidP="008070A0">
      <w:pPr>
        <w:jc w:val="both"/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</w:pPr>
    </w:p>
    <w:p w:rsidR="0079359B" w:rsidRDefault="0079359B" w:rsidP="008070A0">
      <w:pPr>
        <w:jc w:val="both"/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</w:pPr>
    </w:p>
    <w:p w:rsidR="0079359B" w:rsidRDefault="0079359B" w:rsidP="008070A0">
      <w:pPr>
        <w:jc w:val="both"/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</w:pPr>
    </w:p>
    <w:p w:rsidR="0079359B" w:rsidRDefault="0079359B" w:rsidP="008070A0">
      <w:pPr>
        <w:jc w:val="both"/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</w:pPr>
    </w:p>
    <w:p w:rsidR="00DF07A1" w:rsidRPr="008070A0" w:rsidRDefault="003209F1" w:rsidP="008070A0">
      <w:pPr>
        <w:jc w:val="both"/>
        <w:rPr>
          <w:rStyle w:val="nfasis"/>
          <w:rFonts w:asciiTheme="majorHAnsi" w:hAnsiTheme="majorHAnsi" w:cs="Calibri"/>
          <w:i w:val="0"/>
          <w:color w:val="FF0000"/>
          <w:lang w:val="es-MX"/>
        </w:rPr>
      </w:pPr>
      <w:r w:rsidRPr="008070A0"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  <w:lastRenderedPageBreak/>
        <w:t>Edad</w:t>
      </w:r>
      <w:r w:rsidR="00DF07A1" w:rsidRPr="008070A0">
        <w:rPr>
          <w:rStyle w:val="nfasis"/>
          <w:rFonts w:asciiTheme="majorHAnsi" w:hAnsiTheme="majorHAnsi" w:cs="Calibri"/>
          <w:b/>
          <w:i w:val="0"/>
          <w:color w:val="000000" w:themeColor="text1"/>
          <w:lang w:val="es-MX"/>
        </w:rPr>
        <w:t>:</w:t>
      </w:r>
      <w:r w:rsidR="00DF07A1"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</w:t>
      </w:r>
      <w:r w:rsidR="00C062E1"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En el desarr</w:t>
      </w:r>
      <w:r w:rsidR="00FC3794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ollo</w:t>
      </w:r>
      <w:r w:rsidR="006727D4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del muestreo para el año 2017</w:t>
      </w:r>
      <w:r w:rsidR="00886A5D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, los 675 deportistas correspondió a las </w:t>
      </w:r>
      <w:r w:rsidR="003478EE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edades de 21 a 30</w:t>
      </w:r>
      <w:r w:rsidR="00C062E1"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</w:t>
      </w:r>
      <w:r w:rsidR="00886A5D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años, 447 deportistas</w:t>
      </w:r>
      <w:r w:rsidR="00C062E1"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</w:t>
      </w:r>
      <w:r w:rsidR="00CD27CB"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corresp</w:t>
      </w:r>
      <w:r w:rsidR="003478EE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onde</w:t>
      </w:r>
      <w:r w:rsidR="00886A5D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n</w:t>
      </w:r>
      <w:r w:rsidR="003478EE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al rango de edades entre 10 y 20</w:t>
      </w:r>
      <w:r w:rsidR="00CD27CB"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años</w:t>
      </w:r>
      <w:r w:rsidR="00886A5D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seguido por 273 deportistas que corresponden al rango de edades entre 31 y 40 años</w:t>
      </w:r>
      <w:r w:rsidR="00CD27CB"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.  </w:t>
      </w:r>
    </w:p>
    <w:p w:rsidR="00785DAD" w:rsidRDefault="00785DAD" w:rsidP="00785DAD">
      <w:pPr>
        <w:jc w:val="both"/>
        <w:rPr>
          <w:rStyle w:val="nfasis"/>
          <w:rFonts w:asciiTheme="majorHAnsi" w:hAnsiTheme="majorHAnsi" w:cs="Calibri"/>
          <w:i w:val="0"/>
          <w:lang w:val="es-MX"/>
        </w:rPr>
      </w:pPr>
    </w:p>
    <w:p w:rsidR="00CD27CB" w:rsidRDefault="001802A0" w:rsidP="003F07B8">
      <w:pPr>
        <w:jc w:val="center"/>
        <w:rPr>
          <w:rStyle w:val="nfasis"/>
          <w:rFonts w:asciiTheme="majorHAnsi" w:hAnsiTheme="majorHAnsi" w:cs="Calibri"/>
          <w:b/>
          <w:i w:val="0"/>
          <w:lang w:val="es-MX"/>
        </w:rPr>
      </w:pPr>
      <w:r>
        <w:rPr>
          <w:noProof/>
          <w:lang w:val="es-CO" w:eastAsia="es-CO"/>
        </w:rPr>
        <w:drawing>
          <wp:inline distT="0" distB="0" distL="0" distR="0" wp14:anchorId="15ED158F" wp14:editId="75AA57C1">
            <wp:extent cx="5257800" cy="2743200"/>
            <wp:effectExtent l="0" t="0" r="0" b="0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D27CB" w:rsidRDefault="00CD27CB" w:rsidP="003209F1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  <w:r>
        <w:rPr>
          <w:rStyle w:val="nfasis"/>
          <w:rFonts w:asciiTheme="majorHAnsi" w:hAnsiTheme="majorHAnsi" w:cs="Calibri"/>
          <w:b/>
          <w:i w:val="0"/>
          <w:lang w:val="es-MX"/>
        </w:rPr>
        <w:t xml:space="preserve">                     </w:t>
      </w:r>
    </w:p>
    <w:p w:rsidR="00CD27CB" w:rsidRDefault="00CD27CB" w:rsidP="003209F1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3209F1" w:rsidRPr="003F07B8" w:rsidRDefault="003209F1" w:rsidP="003209F1">
      <w:pPr>
        <w:jc w:val="both"/>
        <w:rPr>
          <w:rStyle w:val="nfasis"/>
          <w:rFonts w:asciiTheme="majorHAnsi" w:hAnsiTheme="majorHAnsi" w:cs="Calibri"/>
          <w:i w:val="0"/>
          <w:lang w:val="es-MX"/>
        </w:rPr>
      </w:pPr>
      <w:r>
        <w:rPr>
          <w:rStyle w:val="nfasis"/>
          <w:rFonts w:asciiTheme="majorHAnsi" w:hAnsiTheme="majorHAnsi" w:cs="Calibri"/>
          <w:b/>
          <w:i w:val="0"/>
          <w:lang w:val="es-MX"/>
        </w:rPr>
        <w:t xml:space="preserve">Sexo: </w:t>
      </w:r>
      <w:r w:rsidR="006727D4">
        <w:rPr>
          <w:rStyle w:val="nfasis"/>
          <w:rFonts w:asciiTheme="majorHAnsi" w:hAnsiTheme="majorHAnsi" w:cs="Calibri"/>
          <w:i w:val="0"/>
          <w:lang w:val="es-MX"/>
        </w:rPr>
        <w:t>de los 1466</w:t>
      </w:r>
      <w:r w:rsidR="00CD27CB" w:rsidRPr="00B50C8B">
        <w:rPr>
          <w:rStyle w:val="nfasis"/>
          <w:rFonts w:asciiTheme="majorHAnsi" w:hAnsiTheme="majorHAnsi" w:cs="Calibri"/>
          <w:i w:val="0"/>
          <w:lang w:val="es-MX"/>
        </w:rPr>
        <w:t xml:space="preserve"> deportistas atendidos</w:t>
      </w:r>
      <w:r w:rsidR="00B50C8B">
        <w:rPr>
          <w:rStyle w:val="nfasis"/>
          <w:rFonts w:asciiTheme="majorHAnsi" w:hAnsiTheme="majorHAnsi" w:cs="Calibri"/>
          <w:b/>
          <w:i w:val="0"/>
          <w:lang w:val="es-MX"/>
        </w:rPr>
        <w:t xml:space="preserve"> </w:t>
      </w:r>
      <w:r w:rsidR="007C1449">
        <w:rPr>
          <w:rStyle w:val="nfasis"/>
          <w:rFonts w:asciiTheme="majorHAnsi" w:hAnsiTheme="majorHAnsi" w:cs="Calibri"/>
          <w:i w:val="0"/>
          <w:lang w:val="es-MX"/>
        </w:rPr>
        <w:t>se encuentran 6</w:t>
      </w:r>
      <w:r w:rsidR="00AF6D00">
        <w:rPr>
          <w:rStyle w:val="nfasis"/>
          <w:rFonts w:asciiTheme="majorHAnsi" w:hAnsiTheme="majorHAnsi" w:cs="Calibri"/>
          <w:i w:val="0"/>
          <w:lang w:val="es-MX"/>
        </w:rPr>
        <w:t>9</w:t>
      </w:r>
      <w:r w:rsidR="00B50C8B">
        <w:rPr>
          <w:rStyle w:val="nfasis"/>
          <w:rFonts w:asciiTheme="majorHAnsi" w:hAnsiTheme="majorHAnsi" w:cs="Calibri"/>
          <w:i w:val="0"/>
          <w:lang w:val="es-MX"/>
        </w:rPr>
        <w:t>% de sexo masculino frente a un</w:t>
      </w:r>
      <w:r w:rsidR="007C1449">
        <w:rPr>
          <w:rStyle w:val="nfasis"/>
          <w:rFonts w:asciiTheme="majorHAnsi" w:hAnsiTheme="majorHAnsi" w:cs="Calibri"/>
          <w:i w:val="0"/>
          <w:lang w:val="es-MX"/>
        </w:rPr>
        <w:t xml:space="preserve"> 31</w:t>
      </w:r>
      <w:r w:rsidR="00B50C8B">
        <w:rPr>
          <w:rStyle w:val="nfasis"/>
          <w:rFonts w:asciiTheme="majorHAnsi" w:hAnsiTheme="majorHAnsi" w:cs="Calibri"/>
          <w:i w:val="0"/>
          <w:lang w:val="es-MX"/>
        </w:rPr>
        <w:t>% de sexo femenino.</w:t>
      </w:r>
    </w:p>
    <w:p w:rsidR="003209F1" w:rsidRDefault="003209F1" w:rsidP="003209F1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3209F1" w:rsidRDefault="007C1449" w:rsidP="003209F1">
      <w:pPr>
        <w:jc w:val="center"/>
        <w:rPr>
          <w:rStyle w:val="nfasis"/>
          <w:rFonts w:asciiTheme="majorHAnsi" w:hAnsiTheme="majorHAnsi" w:cs="Calibri"/>
          <w:b/>
          <w:i w:val="0"/>
          <w:lang w:val="es-MX"/>
        </w:rPr>
      </w:pPr>
      <w:r>
        <w:rPr>
          <w:noProof/>
          <w:lang w:val="es-CO" w:eastAsia="es-CO"/>
        </w:rPr>
        <w:drawing>
          <wp:inline distT="0" distB="0" distL="0" distR="0" wp14:anchorId="1F15368C" wp14:editId="515049AC">
            <wp:extent cx="4572000" cy="2743200"/>
            <wp:effectExtent l="0" t="0" r="0" b="0"/>
            <wp:docPr id="10" name="Gráfico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E12A97" w:rsidRDefault="00E12A97" w:rsidP="003209F1">
      <w:pPr>
        <w:jc w:val="center"/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E12A97" w:rsidRDefault="00E12A97" w:rsidP="00E12A97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E12A97" w:rsidRPr="00B50C8B" w:rsidRDefault="00E12A97" w:rsidP="00E12A97">
      <w:pPr>
        <w:jc w:val="both"/>
        <w:rPr>
          <w:rStyle w:val="nfasis"/>
          <w:rFonts w:asciiTheme="majorHAnsi" w:hAnsiTheme="majorHAnsi" w:cs="Calibri"/>
          <w:i w:val="0"/>
          <w:lang w:val="es-MX"/>
        </w:rPr>
      </w:pPr>
      <w:r>
        <w:rPr>
          <w:rStyle w:val="nfasis"/>
          <w:rFonts w:asciiTheme="majorHAnsi" w:hAnsiTheme="majorHAnsi" w:cs="Calibri"/>
          <w:b/>
          <w:i w:val="0"/>
          <w:lang w:val="es-MX"/>
        </w:rPr>
        <w:lastRenderedPageBreak/>
        <w:t xml:space="preserve">Deporte: </w:t>
      </w:r>
      <w:r w:rsidR="006727D4">
        <w:rPr>
          <w:rStyle w:val="nfasis"/>
          <w:rFonts w:asciiTheme="majorHAnsi" w:hAnsiTheme="majorHAnsi" w:cs="Calibri"/>
          <w:i w:val="0"/>
          <w:lang w:val="es-MX"/>
        </w:rPr>
        <w:t>de los 45</w:t>
      </w:r>
      <w:r w:rsidR="00307F1D">
        <w:rPr>
          <w:rStyle w:val="nfasis"/>
          <w:rFonts w:asciiTheme="majorHAnsi" w:hAnsiTheme="majorHAnsi" w:cs="Calibri"/>
          <w:i w:val="0"/>
          <w:lang w:val="es-MX"/>
        </w:rPr>
        <w:t xml:space="preserve"> deportes </w:t>
      </w:r>
      <w:r w:rsidRPr="00B50C8B">
        <w:rPr>
          <w:rStyle w:val="nfasis"/>
          <w:rFonts w:asciiTheme="majorHAnsi" w:hAnsiTheme="majorHAnsi" w:cs="Calibri"/>
          <w:i w:val="0"/>
          <w:lang w:val="es-MX"/>
        </w:rPr>
        <w:t>atendidos</w:t>
      </w:r>
      <w:r>
        <w:rPr>
          <w:rStyle w:val="nfasis"/>
          <w:rFonts w:asciiTheme="majorHAnsi" w:hAnsiTheme="majorHAnsi" w:cs="Calibri"/>
          <w:b/>
          <w:i w:val="0"/>
          <w:lang w:val="es-MX"/>
        </w:rPr>
        <w:t xml:space="preserve"> </w:t>
      </w:r>
      <w:r w:rsidR="00307F1D">
        <w:rPr>
          <w:rStyle w:val="nfasis"/>
          <w:rFonts w:asciiTheme="majorHAnsi" w:hAnsiTheme="majorHAnsi" w:cs="Calibri"/>
          <w:i w:val="0"/>
          <w:lang w:val="es-MX"/>
        </w:rPr>
        <w:t>se encuentran con may</w:t>
      </w:r>
      <w:r w:rsidR="00CA4DCE">
        <w:rPr>
          <w:rStyle w:val="nfasis"/>
          <w:rFonts w:asciiTheme="majorHAnsi" w:hAnsiTheme="majorHAnsi" w:cs="Calibri"/>
          <w:i w:val="0"/>
          <w:lang w:val="es-MX"/>
        </w:rPr>
        <w:t>or</w:t>
      </w:r>
      <w:r w:rsidR="003F1D9D">
        <w:rPr>
          <w:rStyle w:val="nfasis"/>
          <w:rFonts w:asciiTheme="majorHAnsi" w:hAnsiTheme="majorHAnsi" w:cs="Calibri"/>
          <w:i w:val="0"/>
          <w:lang w:val="es-MX"/>
        </w:rPr>
        <w:t xml:space="preserve"> asistencia atletismo con 178 deportistas</w:t>
      </w:r>
      <w:r w:rsidR="00CA4DCE">
        <w:rPr>
          <w:rStyle w:val="nfasis"/>
          <w:rFonts w:asciiTheme="majorHAnsi" w:hAnsiTheme="majorHAnsi" w:cs="Calibri"/>
          <w:i w:val="0"/>
          <w:lang w:val="es-MX"/>
        </w:rPr>
        <w:t xml:space="preserve">, </w:t>
      </w:r>
      <w:r w:rsidR="003F1D9D">
        <w:rPr>
          <w:rStyle w:val="nfasis"/>
          <w:rFonts w:asciiTheme="majorHAnsi" w:hAnsiTheme="majorHAnsi" w:cs="Calibri"/>
          <w:i w:val="0"/>
          <w:lang w:val="es-MX"/>
        </w:rPr>
        <w:t xml:space="preserve">boxeo con 107 deportistas, judo con 86 deportistas, levantamiento de pesas con 65 deportistas, </w:t>
      </w:r>
      <w:r w:rsidR="00CA4DCE">
        <w:rPr>
          <w:rStyle w:val="nfasis"/>
          <w:rFonts w:asciiTheme="majorHAnsi" w:hAnsiTheme="majorHAnsi" w:cs="Calibri"/>
          <w:i w:val="0"/>
          <w:lang w:val="es-MX"/>
        </w:rPr>
        <w:t xml:space="preserve">paralímpico de </w:t>
      </w:r>
      <w:r w:rsidR="003F1D9D">
        <w:rPr>
          <w:rStyle w:val="nfasis"/>
          <w:rFonts w:asciiTheme="majorHAnsi" w:hAnsiTheme="majorHAnsi" w:cs="Calibri"/>
          <w:i w:val="0"/>
          <w:lang w:val="es-MX"/>
        </w:rPr>
        <w:t xml:space="preserve">atletismo </w:t>
      </w:r>
      <w:r w:rsidR="00CA4DCE" w:rsidRPr="00CA4DCE">
        <w:rPr>
          <w:rStyle w:val="nfasis"/>
          <w:rFonts w:asciiTheme="majorHAnsi" w:hAnsiTheme="majorHAnsi" w:cs="Calibri"/>
          <w:i w:val="0"/>
          <w:lang w:val="es-MX"/>
        </w:rPr>
        <w:t xml:space="preserve"> </w:t>
      </w:r>
      <w:r w:rsidR="003F1D9D">
        <w:rPr>
          <w:rStyle w:val="nfasis"/>
          <w:rFonts w:asciiTheme="majorHAnsi" w:hAnsiTheme="majorHAnsi" w:cs="Calibri"/>
          <w:i w:val="0"/>
          <w:lang w:val="es-MX"/>
        </w:rPr>
        <w:t xml:space="preserve">con 111 deportistas </w:t>
      </w:r>
      <w:r w:rsidR="00CA4DCE">
        <w:rPr>
          <w:rStyle w:val="nfasis"/>
          <w:rFonts w:asciiTheme="majorHAnsi" w:hAnsiTheme="majorHAnsi" w:cs="Calibri"/>
          <w:i w:val="0"/>
          <w:lang w:val="es-MX"/>
        </w:rPr>
        <w:t xml:space="preserve">y </w:t>
      </w:r>
      <w:r w:rsidR="003F1D9D">
        <w:rPr>
          <w:rStyle w:val="nfasis"/>
          <w:rFonts w:asciiTheme="majorHAnsi" w:hAnsiTheme="majorHAnsi" w:cs="Calibri"/>
          <w:i w:val="0"/>
          <w:lang w:val="es-MX"/>
        </w:rPr>
        <w:t xml:space="preserve">paralímpico natación con </w:t>
      </w:r>
      <w:r w:rsidR="00AA4258">
        <w:rPr>
          <w:rStyle w:val="nfasis"/>
          <w:rFonts w:asciiTheme="majorHAnsi" w:hAnsiTheme="majorHAnsi" w:cs="Calibri"/>
          <w:i w:val="0"/>
          <w:lang w:val="es-MX"/>
        </w:rPr>
        <w:t xml:space="preserve">58 </w:t>
      </w:r>
      <w:r w:rsidR="003F1D9D">
        <w:rPr>
          <w:rStyle w:val="nfasis"/>
          <w:rFonts w:asciiTheme="majorHAnsi" w:hAnsiTheme="majorHAnsi" w:cs="Calibri"/>
          <w:i w:val="0"/>
          <w:lang w:val="es-MX"/>
        </w:rPr>
        <w:t>deportistas.</w:t>
      </w:r>
    </w:p>
    <w:p w:rsidR="00E12A97" w:rsidRDefault="00E12A97" w:rsidP="00E12A97">
      <w:pPr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E12A97" w:rsidRDefault="0000259B" w:rsidP="00E12A97">
      <w:pPr>
        <w:jc w:val="center"/>
        <w:rPr>
          <w:rStyle w:val="nfasis"/>
          <w:rFonts w:asciiTheme="majorHAnsi" w:hAnsiTheme="majorHAnsi" w:cs="Calibri"/>
          <w:b/>
          <w:i w:val="0"/>
          <w:lang w:val="es-MX"/>
        </w:rPr>
      </w:pPr>
      <w:r>
        <w:rPr>
          <w:noProof/>
          <w:lang w:val="es-CO" w:eastAsia="es-CO"/>
        </w:rPr>
        <w:drawing>
          <wp:inline distT="0" distB="0" distL="0" distR="0" wp14:anchorId="7B9621C8" wp14:editId="041D5484">
            <wp:extent cx="4927003" cy="2600325"/>
            <wp:effectExtent l="0" t="0" r="6985" b="9525"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209F1" w:rsidRDefault="003209F1" w:rsidP="003209F1">
      <w:pPr>
        <w:rPr>
          <w:rStyle w:val="nfasis"/>
          <w:rFonts w:asciiTheme="majorHAnsi" w:hAnsiTheme="majorHAnsi" w:cs="Calibri"/>
          <w:i w:val="0"/>
          <w:lang w:val="es-MX"/>
        </w:rPr>
      </w:pPr>
    </w:p>
    <w:p w:rsidR="008360B7" w:rsidRDefault="008360B7" w:rsidP="003209F1">
      <w:pPr>
        <w:rPr>
          <w:rStyle w:val="nfasis"/>
          <w:rFonts w:asciiTheme="majorHAnsi" w:hAnsiTheme="majorHAnsi" w:cs="Calibri"/>
          <w:b/>
          <w:i w:val="0"/>
          <w:lang w:val="es-MX"/>
        </w:rPr>
      </w:pPr>
    </w:p>
    <w:p w:rsidR="008360B7" w:rsidRDefault="008360B7" w:rsidP="003209F1">
      <w:pPr>
        <w:rPr>
          <w:rStyle w:val="nfasis"/>
          <w:rFonts w:asciiTheme="majorHAnsi" w:hAnsiTheme="majorHAnsi" w:cs="Calibri"/>
          <w:i w:val="0"/>
          <w:lang w:val="es-MX"/>
        </w:rPr>
      </w:pPr>
      <w:r>
        <w:rPr>
          <w:rStyle w:val="nfasis"/>
          <w:rFonts w:asciiTheme="majorHAnsi" w:hAnsiTheme="majorHAnsi" w:cs="Calibri"/>
          <w:b/>
          <w:i w:val="0"/>
          <w:lang w:val="es-MX"/>
        </w:rPr>
        <w:t xml:space="preserve">Especialidades del CCD: </w:t>
      </w:r>
      <w:r w:rsidRPr="008360B7">
        <w:rPr>
          <w:rStyle w:val="nfasis"/>
          <w:rFonts w:asciiTheme="majorHAnsi" w:hAnsiTheme="majorHAnsi" w:cs="Calibri"/>
          <w:i w:val="0"/>
          <w:lang w:val="es-MX"/>
        </w:rPr>
        <w:t>de</w:t>
      </w:r>
      <w:r>
        <w:rPr>
          <w:rStyle w:val="nfasis"/>
          <w:rFonts w:asciiTheme="majorHAnsi" w:hAnsiTheme="majorHAnsi" w:cs="Calibri"/>
          <w:i w:val="0"/>
          <w:lang w:val="es-MX"/>
        </w:rPr>
        <w:t xml:space="preserve"> las 7850 atenciones realizadas, las especialidades con mayor asistencia son Fisioterapia con 4,055 atenciones con un 51,65%, </w:t>
      </w:r>
      <w:r w:rsidR="00901B5D">
        <w:rPr>
          <w:rStyle w:val="nfasis"/>
          <w:rFonts w:asciiTheme="majorHAnsi" w:hAnsiTheme="majorHAnsi" w:cs="Calibri"/>
          <w:i w:val="0"/>
          <w:lang w:val="es-MX"/>
        </w:rPr>
        <w:t xml:space="preserve">medicina del deporte </w:t>
      </w:r>
      <w:r w:rsidR="00CD504D">
        <w:rPr>
          <w:rStyle w:val="nfasis"/>
          <w:rFonts w:asciiTheme="majorHAnsi" w:hAnsiTheme="majorHAnsi" w:cs="Calibri"/>
          <w:i w:val="0"/>
          <w:lang w:val="es-MX"/>
        </w:rPr>
        <w:t xml:space="preserve">con </w:t>
      </w:r>
      <w:r w:rsidR="00901B5D">
        <w:rPr>
          <w:rStyle w:val="nfasis"/>
          <w:rFonts w:asciiTheme="majorHAnsi" w:hAnsiTheme="majorHAnsi" w:cs="Calibri"/>
          <w:i w:val="0"/>
          <w:lang w:val="es-MX"/>
        </w:rPr>
        <w:t>1310</w:t>
      </w:r>
      <w:r w:rsidR="00CD504D">
        <w:rPr>
          <w:rStyle w:val="nfasis"/>
          <w:rFonts w:asciiTheme="majorHAnsi" w:hAnsiTheme="majorHAnsi" w:cs="Calibri"/>
          <w:i w:val="0"/>
          <w:lang w:val="es-MX"/>
        </w:rPr>
        <w:t xml:space="preserve"> atenciones</w:t>
      </w:r>
      <w:r w:rsidR="00901B5D">
        <w:rPr>
          <w:rStyle w:val="nfasis"/>
          <w:rFonts w:asciiTheme="majorHAnsi" w:hAnsiTheme="majorHAnsi" w:cs="Calibri"/>
          <w:i w:val="0"/>
          <w:lang w:val="es-MX"/>
        </w:rPr>
        <w:t xml:space="preserve"> con </w:t>
      </w:r>
      <w:r w:rsidR="00CD504D">
        <w:rPr>
          <w:rStyle w:val="nfasis"/>
          <w:rFonts w:asciiTheme="majorHAnsi" w:hAnsiTheme="majorHAnsi" w:cs="Calibri"/>
          <w:i w:val="0"/>
          <w:lang w:val="es-MX"/>
        </w:rPr>
        <w:t>un 16,68%, psicología con 848 atenciones con un 10,80% y nutrición con  749 atenciones con un 9,54%</w:t>
      </w:r>
    </w:p>
    <w:p w:rsidR="00CD504D" w:rsidRDefault="00CD504D" w:rsidP="003209F1">
      <w:pPr>
        <w:rPr>
          <w:rStyle w:val="nfasis"/>
          <w:rFonts w:asciiTheme="majorHAnsi" w:hAnsiTheme="majorHAnsi" w:cs="Calibri"/>
          <w:i w:val="0"/>
          <w:lang w:val="es-MX"/>
        </w:rPr>
      </w:pPr>
    </w:p>
    <w:p w:rsidR="006D0802" w:rsidRPr="00FF6097" w:rsidRDefault="003D228D" w:rsidP="00FF6097">
      <w:pPr>
        <w:jc w:val="center"/>
        <w:rPr>
          <w:rFonts w:asciiTheme="majorHAnsi" w:hAnsiTheme="majorHAnsi" w:cs="Calibri"/>
          <w:iCs/>
          <w:lang w:val="es-MX"/>
        </w:rPr>
      </w:pPr>
      <w:bookmarkStart w:id="0" w:name="_GoBack"/>
      <w:r>
        <w:rPr>
          <w:noProof/>
          <w:lang w:val="es-CO" w:eastAsia="es-CO"/>
        </w:rPr>
        <w:drawing>
          <wp:inline distT="0" distB="0" distL="0" distR="0" wp14:anchorId="2A37A1E5" wp14:editId="334A9AEB">
            <wp:extent cx="4572000" cy="2743200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bookmarkEnd w:id="0"/>
    </w:p>
    <w:p w:rsidR="003F79F2" w:rsidRDefault="003F79F2" w:rsidP="003F79F2"/>
    <w:p w:rsidR="006D0802" w:rsidRDefault="006D0802" w:rsidP="006D0802"/>
    <w:p w:rsidR="006D0802" w:rsidRDefault="006D0802" w:rsidP="006D0802"/>
    <w:p w:rsidR="00020682" w:rsidRDefault="00687E25" w:rsidP="0043303A">
      <w:pPr>
        <w:jc w:val="both"/>
        <w:rPr>
          <w:rFonts w:asciiTheme="majorHAnsi" w:hAnsiTheme="majorHAnsi" w:cs="Calibri"/>
          <w:b/>
          <w:iCs/>
          <w:lang w:val="es-CO"/>
        </w:rPr>
      </w:pPr>
      <w:r>
        <w:rPr>
          <w:rFonts w:asciiTheme="majorHAnsi" w:hAnsiTheme="majorHAnsi" w:cs="Calibri"/>
          <w:b/>
          <w:iCs/>
          <w:lang w:val="es-CO"/>
        </w:rPr>
        <w:t>CONCLUSIONES</w:t>
      </w:r>
    </w:p>
    <w:p w:rsidR="001C6B95" w:rsidRPr="001C6B95" w:rsidRDefault="008070A0" w:rsidP="001C6B95">
      <w:pPr>
        <w:pStyle w:val="Prrafodelista"/>
        <w:numPr>
          <w:ilvl w:val="0"/>
          <w:numId w:val="6"/>
        </w:numPr>
        <w:jc w:val="both"/>
        <w:rPr>
          <w:rFonts w:asciiTheme="majorHAnsi" w:hAnsiTheme="majorHAnsi" w:cs="Calibri"/>
          <w:iCs/>
          <w:lang w:val="es-CO"/>
        </w:rPr>
      </w:pPr>
      <w:r w:rsidRPr="00CF39DC">
        <w:rPr>
          <w:rFonts w:asciiTheme="majorHAnsi" w:hAnsiTheme="majorHAnsi" w:cs="Calibri"/>
          <w:iCs/>
          <w:lang w:val="es-CO"/>
        </w:rPr>
        <w:t xml:space="preserve">Se encuentra un total de </w:t>
      </w:r>
      <w:r w:rsidR="006727D4">
        <w:rPr>
          <w:rFonts w:asciiTheme="majorHAnsi" w:hAnsiTheme="majorHAnsi" w:cs="Calibri"/>
          <w:iCs/>
          <w:lang w:val="es-CO"/>
        </w:rPr>
        <w:t>1466</w:t>
      </w:r>
      <w:r w:rsidR="00FD1CA2">
        <w:rPr>
          <w:rFonts w:asciiTheme="majorHAnsi" w:hAnsiTheme="majorHAnsi" w:cs="Calibri"/>
          <w:iCs/>
          <w:lang w:val="es-CO"/>
        </w:rPr>
        <w:t xml:space="preserve"> </w:t>
      </w:r>
      <w:r w:rsidRPr="00CF39DC">
        <w:rPr>
          <w:rFonts w:asciiTheme="majorHAnsi" w:hAnsiTheme="majorHAnsi" w:cs="Calibri"/>
          <w:iCs/>
          <w:lang w:val="es-CO"/>
        </w:rPr>
        <w:t xml:space="preserve">deportistas atendidos </w:t>
      </w:r>
      <w:r w:rsidR="001705CC">
        <w:rPr>
          <w:rFonts w:asciiTheme="majorHAnsi" w:hAnsiTheme="majorHAnsi" w:cs="Calibri"/>
          <w:iCs/>
          <w:lang w:val="es-CO"/>
        </w:rPr>
        <w:t>en el año 2017</w:t>
      </w:r>
      <w:r w:rsidR="006727D4">
        <w:rPr>
          <w:rFonts w:asciiTheme="majorHAnsi" w:hAnsiTheme="majorHAnsi" w:cs="Calibri"/>
          <w:iCs/>
          <w:lang w:val="es-CO"/>
        </w:rPr>
        <w:t xml:space="preserve">, distribuidos en 45 </w:t>
      </w:r>
      <w:r w:rsidRPr="00CF39DC">
        <w:rPr>
          <w:rFonts w:asciiTheme="majorHAnsi" w:hAnsiTheme="majorHAnsi" w:cs="Calibri"/>
          <w:iCs/>
          <w:lang w:val="es-CO"/>
        </w:rPr>
        <w:t>depor</w:t>
      </w:r>
      <w:r w:rsidR="00A6472D">
        <w:rPr>
          <w:rFonts w:asciiTheme="majorHAnsi" w:hAnsiTheme="majorHAnsi" w:cs="Calibri"/>
          <w:iCs/>
          <w:lang w:val="es-CO"/>
        </w:rPr>
        <w:t>te</w:t>
      </w:r>
      <w:r w:rsidR="006727D4">
        <w:rPr>
          <w:rFonts w:asciiTheme="majorHAnsi" w:hAnsiTheme="majorHAnsi" w:cs="Calibri"/>
          <w:iCs/>
          <w:lang w:val="es-CO"/>
        </w:rPr>
        <w:t xml:space="preserve">s. Se realizaron un total de </w:t>
      </w:r>
      <w:r w:rsidR="00A6472D">
        <w:rPr>
          <w:rFonts w:asciiTheme="majorHAnsi" w:hAnsiTheme="majorHAnsi" w:cs="Calibri"/>
          <w:iCs/>
          <w:lang w:val="es-CO"/>
        </w:rPr>
        <w:t>78</w:t>
      </w:r>
      <w:r w:rsidR="006727D4">
        <w:rPr>
          <w:rFonts w:asciiTheme="majorHAnsi" w:hAnsiTheme="majorHAnsi" w:cs="Calibri"/>
          <w:iCs/>
          <w:lang w:val="es-CO"/>
        </w:rPr>
        <w:t>50</w:t>
      </w:r>
      <w:r w:rsidRPr="00CF39DC">
        <w:rPr>
          <w:rFonts w:asciiTheme="majorHAnsi" w:hAnsiTheme="majorHAnsi" w:cs="Calibri"/>
          <w:iCs/>
          <w:lang w:val="es-CO"/>
        </w:rPr>
        <w:t xml:space="preserve"> consultas</w:t>
      </w:r>
      <w:r w:rsidR="00074FB0">
        <w:rPr>
          <w:rFonts w:asciiTheme="majorHAnsi" w:hAnsiTheme="majorHAnsi" w:cs="Calibri"/>
          <w:iCs/>
          <w:lang w:val="es-CO"/>
        </w:rPr>
        <w:t xml:space="preserve"> y el área especializada de mayor impacto es la de fisioterapia con 4055 atenciones que equivalen a un 51,65%</w:t>
      </w:r>
      <w:r w:rsidRPr="00CF39DC">
        <w:rPr>
          <w:rFonts w:asciiTheme="majorHAnsi" w:hAnsiTheme="majorHAnsi" w:cs="Calibri"/>
          <w:iCs/>
          <w:lang w:val="es-CO"/>
        </w:rPr>
        <w:t>.</w:t>
      </w:r>
    </w:p>
    <w:p w:rsidR="00AE15BF" w:rsidRDefault="00AE15BF" w:rsidP="00AE15BF">
      <w:pPr>
        <w:jc w:val="both"/>
        <w:rPr>
          <w:rFonts w:asciiTheme="majorHAnsi" w:hAnsiTheme="majorHAnsi" w:cs="Calibri"/>
          <w:iCs/>
          <w:lang w:val="es-CO"/>
        </w:rPr>
      </w:pPr>
      <w:r>
        <w:rPr>
          <w:rFonts w:asciiTheme="majorHAnsi" w:hAnsiTheme="majorHAnsi" w:cs="Calibri"/>
          <w:iCs/>
          <w:lang w:val="es-CO"/>
        </w:rPr>
        <w:t xml:space="preserve">             </w:t>
      </w:r>
      <w:r w:rsidR="00CF39DC">
        <w:rPr>
          <w:rFonts w:asciiTheme="majorHAnsi" w:hAnsiTheme="majorHAnsi" w:cs="Calibri"/>
          <w:iCs/>
          <w:lang w:val="es-CO"/>
        </w:rPr>
        <w:t xml:space="preserve">Existe una mayor prevalencia de deportistas masculinos, que femeninos así mismo la </w:t>
      </w:r>
      <w:r>
        <w:rPr>
          <w:rFonts w:asciiTheme="majorHAnsi" w:hAnsiTheme="majorHAnsi" w:cs="Calibri"/>
          <w:iCs/>
          <w:lang w:val="es-CO"/>
        </w:rPr>
        <w:t xml:space="preserve"> </w:t>
      </w:r>
    </w:p>
    <w:p w:rsidR="00AE15BF" w:rsidRPr="00AE15BF" w:rsidRDefault="00AE15BF" w:rsidP="00AE15BF">
      <w:pPr>
        <w:ind w:left="708"/>
        <w:jc w:val="both"/>
        <w:rPr>
          <w:rStyle w:val="nfasis"/>
          <w:rFonts w:asciiTheme="majorHAnsi" w:hAnsiTheme="majorHAnsi" w:cs="Calibri"/>
          <w:i w:val="0"/>
          <w:lang w:val="es-CO"/>
        </w:rPr>
      </w:pPr>
      <w:r>
        <w:rPr>
          <w:rFonts w:asciiTheme="majorHAnsi" w:hAnsiTheme="majorHAnsi" w:cs="Calibri"/>
          <w:iCs/>
          <w:lang w:val="es-CO"/>
        </w:rPr>
        <w:t xml:space="preserve">mayor cantidad de ellos se encuentran entre los rangos de edad </w:t>
      </w:r>
      <w:r w:rsidR="001C6B95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el 46</w:t>
      </w:r>
      <w:r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,</w:t>
      </w:r>
      <w:r w:rsidR="001C6B95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0</w:t>
      </w:r>
      <w:r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4</w:t>
      </w:r>
      <w:r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%</w:t>
      </w:r>
      <w:r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correspondió a     las edades de 21 a 30</w:t>
      </w:r>
      <w:r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años </w:t>
      </w:r>
      <w:r w:rsidR="001C6B95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y el 30,49</w:t>
      </w:r>
      <w:r w:rsidRPr="008070A0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% corresp</w:t>
      </w:r>
      <w:r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onde al rango de edades entre 10 y 20 años.</w:t>
      </w:r>
    </w:p>
    <w:p w:rsidR="00CF39DC" w:rsidRPr="00D63153" w:rsidRDefault="00F758DE" w:rsidP="00F758DE">
      <w:pPr>
        <w:pStyle w:val="Prrafodelista"/>
        <w:numPr>
          <w:ilvl w:val="0"/>
          <w:numId w:val="6"/>
        </w:numPr>
        <w:jc w:val="both"/>
        <w:rPr>
          <w:rStyle w:val="nfasis"/>
          <w:rFonts w:asciiTheme="majorHAnsi" w:hAnsiTheme="majorHAnsi" w:cs="Calibri"/>
          <w:i w:val="0"/>
          <w:lang w:val="es-CO"/>
        </w:rPr>
      </w:pPr>
      <w:r w:rsidRPr="00F758DE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El sexo masculino tiene predominio con</w:t>
      </w:r>
      <w:r w:rsidR="001C6B95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un 6</w:t>
      </w:r>
      <w:r w:rsidR="008259AB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9% respecto al sexo</w:t>
      </w:r>
      <w:r w:rsidR="001C6B95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femenino con 31</w:t>
      </w:r>
      <w:r w:rsidR="006727D4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>% de los 1466</w:t>
      </w:r>
      <w:r w:rsidR="008259AB">
        <w:rPr>
          <w:rStyle w:val="nfasis"/>
          <w:rFonts w:asciiTheme="majorHAnsi" w:hAnsiTheme="majorHAnsi" w:cs="Calibri"/>
          <w:i w:val="0"/>
          <w:color w:val="000000" w:themeColor="text1"/>
          <w:lang w:val="es-MX"/>
        </w:rPr>
        <w:t xml:space="preserve"> deportistas atendidos.</w:t>
      </w:r>
    </w:p>
    <w:p w:rsidR="00D63153" w:rsidRDefault="00D63153" w:rsidP="00D63153">
      <w:pPr>
        <w:jc w:val="both"/>
        <w:rPr>
          <w:rFonts w:asciiTheme="majorHAnsi" w:hAnsiTheme="majorHAnsi" w:cs="Calibri"/>
          <w:iCs/>
          <w:lang w:val="es-CO"/>
        </w:rPr>
      </w:pPr>
    </w:p>
    <w:p w:rsidR="008070A0" w:rsidRPr="00F70BC8" w:rsidRDefault="008070A0" w:rsidP="008259AB">
      <w:pPr>
        <w:jc w:val="both"/>
        <w:rPr>
          <w:rFonts w:asciiTheme="majorHAnsi" w:hAnsiTheme="majorHAnsi" w:cs="Calibri"/>
          <w:b/>
          <w:iCs/>
          <w:lang w:val="es-CO"/>
        </w:rPr>
      </w:pPr>
    </w:p>
    <w:p w:rsidR="00020682" w:rsidRPr="008070A0" w:rsidRDefault="008070A0" w:rsidP="00020682">
      <w:pPr>
        <w:jc w:val="both"/>
        <w:rPr>
          <w:rStyle w:val="nfasis"/>
          <w:rFonts w:asciiTheme="majorHAnsi" w:hAnsiTheme="majorHAnsi" w:cs="Calibri"/>
          <w:b/>
          <w:i w:val="0"/>
          <w:lang w:val="es-MX"/>
        </w:rPr>
      </w:pPr>
      <w:r w:rsidRPr="008070A0">
        <w:rPr>
          <w:rStyle w:val="nfasis"/>
          <w:rFonts w:asciiTheme="majorHAnsi" w:hAnsiTheme="majorHAnsi" w:cs="Calibri"/>
          <w:b/>
          <w:i w:val="0"/>
          <w:lang w:val="es-MX"/>
        </w:rPr>
        <w:t>MEJORAS</w:t>
      </w:r>
    </w:p>
    <w:p w:rsidR="00480E8E" w:rsidRDefault="00480E8E" w:rsidP="00020682">
      <w:pPr>
        <w:jc w:val="both"/>
        <w:rPr>
          <w:rFonts w:asciiTheme="majorHAnsi" w:hAnsiTheme="majorHAnsi" w:cs="Calibri"/>
          <w:b/>
          <w:iCs/>
          <w:lang w:val="es-CO"/>
        </w:rPr>
      </w:pPr>
    </w:p>
    <w:p w:rsidR="00ED02C1" w:rsidRPr="00687E25" w:rsidRDefault="00687E25" w:rsidP="00020682">
      <w:pPr>
        <w:pStyle w:val="Prrafodelista"/>
        <w:numPr>
          <w:ilvl w:val="0"/>
          <w:numId w:val="6"/>
        </w:numPr>
        <w:jc w:val="both"/>
        <w:rPr>
          <w:rFonts w:asciiTheme="majorHAnsi" w:hAnsiTheme="majorHAnsi" w:cs="Calibri"/>
          <w:iCs/>
          <w:lang w:val="es-CO"/>
        </w:rPr>
      </w:pPr>
      <w:r>
        <w:rPr>
          <w:rFonts w:asciiTheme="majorHAnsi" w:hAnsiTheme="majorHAnsi" w:cs="Calibri"/>
          <w:iCs/>
          <w:lang w:val="es-CO"/>
        </w:rPr>
        <w:t xml:space="preserve">Falta realizar una nueva inversión </w:t>
      </w:r>
      <w:r w:rsidR="00172B36">
        <w:rPr>
          <w:rFonts w:asciiTheme="majorHAnsi" w:hAnsiTheme="majorHAnsi" w:cs="Calibri"/>
          <w:iCs/>
          <w:lang w:val="es-CO"/>
        </w:rPr>
        <w:t xml:space="preserve">para actualizar el software del sistema de Historias Clínicas </w:t>
      </w:r>
      <w:r>
        <w:rPr>
          <w:rFonts w:asciiTheme="majorHAnsi" w:hAnsiTheme="majorHAnsi" w:cs="Calibri"/>
          <w:iCs/>
          <w:lang w:val="es-CO"/>
        </w:rPr>
        <w:t xml:space="preserve">que permita el seguimiento de cada una de las variables, logrando correlacionar y extraer la información de manera más efectiva y oportuna para su seguimiento. </w:t>
      </w:r>
    </w:p>
    <w:p w:rsidR="00ED02C1" w:rsidRDefault="00ED02C1" w:rsidP="00ED02C1">
      <w:pPr>
        <w:pStyle w:val="Prrafodelista"/>
        <w:numPr>
          <w:ilvl w:val="0"/>
          <w:numId w:val="26"/>
        </w:numPr>
        <w:tabs>
          <w:tab w:val="left" w:pos="4678"/>
        </w:tabs>
        <w:jc w:val="both"/>
        <w:rPr>
          <w:rFonts w:asciiTheme="majorHAnsi" w:hAnsiTheme="majorHAnsi" w:cs="Calibri"/>
          <w:iCs/>
          <w:lang w:val="es-CO"/>
        </w:rPr>
      </w:pPr>
      <w:r>
        <w:rPr>
          <w:rFonts w:asciiTheme="majorHAnsi" w:hAnsiTheme="majorHAnsi" w:cs="Calibri"/>
          <w:iCs/>
          <w:lang w:val="es-CO"/>
        </w:rPr>
        <w:t xml:space="preserve">Establecer mecanismos efectivos </w:t>
      </w:r>
      <w:r w:rsidR="00687E25">
        <w:rPr>
          <w:rFonts w:asciiTheme="majorHAnsi" w:hAnsiTheme="majorHAnsi" w:cs="Calibri"/>
          <w:iCs/>
          <w:lang w:val="es-CO"/>
        </w:rPr>
        <w:t xml:space="preserve">para la inclusión de los datos por parte de los profesionales en el sistema de Historias Clínicas HIMS, con el fin de reducir los datos perdidos. </w:t>
      </w:r>
    </w:p>
    <w:p w:rsidR="00ED02C1" w:rsidRDefault="00ED02C1" w:rsidP="00020682">
      <w:pPr>
        <w:jc w:val="both"/>
        <w:rPr>
          <w:rFonts w:asciiTheme="majorHAnsi" w:hAnsiTheme="majorHAnsi" w:cs="Calibri"/>
          <w:iCs/>
          <w:lang w:val="es-CO"/>
        </w:rPr>
      </w:pPr>
    </w:p>
    <w:p w:rsidR="00C91920" w:rsidRDefault="00C91920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C91920" w:rsidRDefault="00C91920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020682" w:rsidRPr="007E1EDF" w:rsidRDefault="007E1EDF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  <w:r w:rsidRPr="007E1EDF">
        <w:rPr>
          <w:rStyle w:val="nfasis"/>
          <w:rFonts w:asciiTheme="majorHAnsi" w:hAnsiTheme="majorHAnsi" w:cs="Calibri"/>
          <w:b/>
          <w:i w:val="0"/>
          <w:sz w:val="20"/>
          <w:lang w:val="es-MX"/>
        </w:rPr>
        <w:t>Anexos:</w:t>
      </w:r>
    </w:p>
    <w:p w:rsidR="00020682" w:rsidRPr="00F70BC8" w:rsidRDefault="00020682" w:rsidP="00020682">
      <w:pPr>
        <w:jc w:val="both"/>
        <w:rPr>
          <w:rStyle w:val="nfasis"/>
          <w:rFonts w:asciiTheme="majorHAnsi" w:hAnsiTheme="majorHAnsi"/>
          <w:i w:val="0"/>
          <w:lang w:val="es-MX"/>
        </w:rPr>
      </w:pPr>
      <w:r w:rsidRPr="007E1EDF">
        <w:rPr>
          <w:rStyle w:val="nfasis"/>
          <w:rFonts w:asciiTheme="majorHAnsi" w:hAnsiTheme="majorHAnsi" w:cs="Calibri"/>
          <w:i w:val="0"/>
          <w:sz w:val="20"/>
          <w:lang w:val="es-MX"/>
        </w:rPr>
        <w:t>Ficha Resumen de Caracterización</w:t>
      </w:r>
    </w:p>
    <w:sectPr w:rsidR="00020682" w:rsidRPr="00F70BC8" w:rsidSect="00020682">
      <w:headerReference w:type="default" r:id="rId11"/>
      <w:footerReference w:type="default" r:id="rId12"/>
      <w:pgSz w:w="12240" w:h="15840"/>
      <w:pgMar w:top="1701" w:right="1418" w:bottom="1701" w:left="1418" w:header="1276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2B0" w:rsidRDefault="008A32B0" w:rsidP="005C28EF">
      <w:r>
        <w:separator/>
      </w:r>
    </w:p>
  </w:endnote>
  <w:endnote w:type="continuationSeparator" w:id="0">
    <w:p w:rsidR="008A32B0" w:rsidRDefault="008A32B0" w:rsidP="005C2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mago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160" w:rsidRDefault="00996160">
    <w:pPr>
      <w:pStyle w:val="Piedepgina"/>
    </w:pPr>
    <w:r>
      <w:rPr>
        <w:noProof/>
        <w:lang w:val="es-CO" w:eastAsia="es-CO"/>
      </w:rPr>
      <w:drawing>
        <wp:inline distT="0" distB="0" distL="0" distR="0" wp14:anchorId="4FF0A95D" wp14:editId="5E9E26FB">
          <wp:extent cx="5791835" cy="119634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 CORRESPONDENCIA NOMBRE COMPLE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1835" cy="1196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2B0" w:rsidRDefault="008A32B0" w:rsidP="005C28EF">
      <w:r>
        <w:separator/>
      </w:r>
    </w:p>
  </w:footnote>
  <w:footnote w:type="continuationSeparator" w:id="0">
    <w:p w:rsidR="008A32B0" w:rsidRDefault="008A32B0" w:rsidP="005C28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077" w:rsidRDefault="00823095" w:rsidP="005C28EF">
    <w:pPr>
      <w:pStyle w:val="Encabezado"/>
      <w:jc w:val="right"/>
    </w:pPr>
    <w:r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797B0BEB" wp14:editId="09499822">
          <wp:simplePos x="0" y="0"/>
          <wp:positionH relativeFrom="column">
            <wp:posOffset>-912495</wp:posOffset>
          </wp:positionH>
          <wp:positionV relativeFrom="paragraph">
            <wp:posOffset>-696441</wp:posOffset>
          </wp:positionV>
          <wp:extent cx="7658100" cy="870678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8100" cy="870678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B7B78"/>
    <w:multiLevelType w:val="hybridMultilevel"/>
    <w:tmpl w:val="DDFEEE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5D4FB9"/>
    <w:multiLevelType w:val="hybridMultilevel"/>
    <w:tmpl w:val="8A14A3D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31503"/>
    <w:multiLevelType w:val="hybridMultilevel"/>
    <w:tmpl w:val="9CA4C590"/>
    <w:lvl w:ilvl="0" w:tplc="D206D1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744A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F0E5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E422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869C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AE28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0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78B4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5655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D2600C9"/>
    <w:multiLevelType w:val="hybridMultilevel"/>
    <w:tmpl w:val="A788A3CC"/>
    <w:lvl w:ilvl="0" w:tplc="48401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7629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1E29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2AD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E267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E895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A870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5EA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0AB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1C65BDA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3C71E5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A50D77"/>
    <w:multiLevelType w:val="hybridMultilevel"/>
    <w:tmpl w:val="822A0E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7C1BC3"/>
    <w:multiLevelType w:val="hybridMultilevel"/>
    <w:tmpl w:val="7F2EA6C4"/>
    <w:lvl w:ilvl="0" w:tplc="38C8D6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A464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3A65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A050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6EE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42F6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54E9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58E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3E6C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99D0B83"/>
    <w:multiLevelType w:val="hybridMultilevel"/>
    <w:tmpl w:val="A95CC692"/>
    <w:lvl w:ilvl="0" w:tplc="671E83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8B2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2EA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201C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6858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F223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9CA4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BC11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D6C1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A273B26"/>
    <w:multiLevelType w:val="hybridMultilevel"/>
    <w:tmpl w:val="E1F4D0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E659F7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E71E45"/>
    <w:multiLevelType w:val="hybridMultilevel"/>
    <w:tmpl w:val="0778C56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B90339"/>
    <w:multiLevelType w:val="hybridMultilevel"/>
    <w:tmpl w:val="23C46962"/>
    <w:lvl w:ilvl="0" w:tplc="13FC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D2A76AD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8063D0"/>
    <w:multiLevelType w:val="hybridMultilevel"/>
    <w:tmpl w:val="AC1A12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B03E38"/>
    <w:multiLevelType w:val="hybridMultilevel"/>
    <w:tmpl w:val="87066262"/>
    <w:lvl w:ilvl="0" w:tplc="0A409C9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06271C"/>
    <w:multiLevelType w:val="hybridMultilevel"/>
    <w:tmpl w:val="28C0CE4A"/>
    <w:lvl w:ilvl="0" w:tplc="723265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682D7C"/>
    <w:multiLevelType w:val="hybridMultilevel"/>
    <w:tmpl w:val="769CD5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D62F4E"/>
    <w:multiLevelType w:val="hybridMultilevel"/>
    <w:tmpl w:val="1314481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5D3E46"/>
    <w:multiLevelType w:val="hybridMultilevel"/>
    <w:tmpl w:val="99222F2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E58AA"/>
    <w:multiLevelType w:val="hybridMultilevel"/>
    <w:tmpl w:val="C400E3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DF3BF6"/>
    <w:multiLevelType w:val="hybridMultilevel"/>
    <w:tmpl w:val="0778C56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353FD3"/>
    <w:multiLevelType w:val="hybridMultilevel"/>
    <w:tmpl w:val="0A7C942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001174"/>
    <w:multiLevelType w:val="hybridMultilevel"/>
    <w:tmpl w:val="AC1A12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3C5443"/>
    <w:multiLevelType w:val="hybridMultilevel"/>
    <w:tmpl w:val="0AA0E82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CB4895"/>
    <w:multiLevelType w:val="hybridMultilevel"/>
    <w:tmpl w:val="ECECB10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322E28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4279FD"/>
    <w:multiLevelType w:val="hybridMultilevel"/>
    <w:tmpl w:val="79228C12"/>
    <w:lvl w:ilvl="0" w:tplc="3A4605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2DA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6E1D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EAC4F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1A94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787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54C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9C0C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1607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7F081CD8"/>
    <w:multiLevelType w:val="hybridMultilevel"/>
    <w:tmpl w:val="A0D81DD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4848D8"/>
    <w:multiLevelType w:val="hybridMultilevel"/>
    <w:tmpl w:val="853A949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9"/>
  </w:num>
  <w:num w:numId="3">
    <w:abstractNumId w:val="0"/>
  </w:num>
  <w:num w:numId="4">
    <w:abstractNumId w:val="29"/>
  </w:num>
  <w:num w:numId="5">
    <w:abstractNumId w:val="20"/>
  </w:num>
  <w:num w:numId="6">
    <w:abstractNumId w:val="25"/>
  </w:num>
  <w:num w:numId="7">
    <w:abstractNumId w:val="14"/>
  </w:num>
  <w:num w:numId="8">
    <w:abstractNumId w:val="15"/>
  </w:num>
  <w:num w:numId="9">
    <w:abstractNumId w:val="23"/>
  </w:num>
  <w:num w:numId="10">
    <w:abstractNumId w:val="26"/>
  </w:num>
  <w:num w:numId="11">
    <w:abstractNumId w:val="2"/>
  </w:num>
  <w:num w:numId="12">
    <w:abstractNumId w:val="3"/>
  </w:num>
  <w:num w:numId="13">
    <w:abstractNumId w:val="8"/>
  </w:num>
  <w:num w:numId="14">
    <w:abstractNumId w:val="7"/>
  </w:num>
  <w:num w:numId="15">
    <w:abstractNumId w:val="27"/>
  </w:num>
  <w:num w:numId="16">
    <w:abstractNumId w:val="13"/>
  </w:num>
  <w:num w:numId="17">
    <w:abstractNumId w:val="10"/>
  </w:num>
  <w:num w:numId="18">
    <w:abstractNumId w:val="4"/>
  </w:num>
  <w:num w:numId="19">
    <w:abstractNumId w:val="5"/>
  </w:num>
  <w:num w:numId="20">
    <w:abstractNumId w:val="18"/>
  </w:num>
  <w:num w:numId="21">
    <w:abstractNumId w:val="16"/>
  </w:num>
  <w:num w:numId="22">
    <w:abstractNumId w:val="22"/>
  </w:num>
  <w:num w:numId="23">
    <w:abstractNumId w:val="12"/>
  </w:num>
  <w:num w:numId="24">
    <w:abstractNumId w:val="19"/>
  </w:num>
  <w:num w:numId="25">
    <w:abstractNumId w:val="17"/>
  </w:num>
  <w:num w:numId="26">
    <w:abstractNumId w:val="6"/>
  </w:num>
  <w:num w:numId="27">
    <w:abstractNumId w:val="24"/>
  </w:num>
  <w:num w:numId="28">
    <w:abstractNumId w:val="11"/>
  </w:num>
  <w:num w:numId="29">
    <w:abstractNumId w:val="21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F0A"/>
    <w:rsid w:val="0000259B"/>
    <w:rsid w:val="00020682"/>
    <w:rsid w:val="00022721"/>
    <w:rsid w:val="00024217"/>
    <w:rsid w:val="00027E60"/>
    <w:rsid w:val="00074FB0"/>
    <w:rsid w:val="000766E8"/>
    <w:rsid w:val="00084561"/>
    <w:rsid w:val="000909DB"/>
    <w:rsid w:val="00091D4B"/>
    <w:rsid w:val="00097A43"/>
    <w:rsid w:val="00097EB5"/>
    <w:rsid w:val="000A6A09"/>
    <w:rsid w:val="000A749E"/>
    <w:rsid w:val="000E334B"/>
    <w:rsid w:val="00110B15"/>
    <w:rsid w:val="001217CB"/>
    <w:rsid w:val="0012208C"/>
    <w:rsid w:val="00126131"/>
    <w:rsid w:val="001317B7"/>
    <w:rsid w:val="001407F1"/>
    <w:rsid w:val="001454AB"/>
    <w:rsid w:val="0015408D"/>
    <w:rsid w:val="00163FB1"/>
    <w:rsid w:val="0016454D"/>
    <w:rsid w:val="00165794"/>
    <w:rsid w:val="001705CC"/>
    <w:rsid w:val="00172B36"/>
    <w:rsid w:val="001740B0"/>
    <w:rsid w:val="0017571F"/>
    <w:rsid w:val="001802A0"/>
    <w:rsid w:val="001901B1"/>
    <w:rsid w:val="001B0A08"/>
    <w:rsid w:val="001C6B95"/>
    <w:rsid w:val="001D3015"/>
    <w:rsid w:val="00241740"/>
    <w:rsid w:val="002532AC"/>
    <w:rsid w:val="0027658F"/>
    <w:rsid w:val="00276E39"/>
    <w:rsid w:val="002A05FC"/>
    <w:rsid w:val="002A0648"/>
    <w:rsid w:val="002A2769"/>
    <w:rsid w:val="002B41B8"/>
    <w:rsid w:val="002F642B"/>
    <w:rsid w:val="00301A17"/>
    <w:rsid w:val="003067CB"/>
    <w:rsid w:val="003078D9"/>
    <w:rsid w:val="00307F1D"/>
    <w:rsid w:val="00311D50"/>
    <w:rsid w:val="003209F1"/>
    <w:rsid w:val="00326D4D"/>
    <w:rsid w:val="00342A00"/>
    <w:rsid w:val="003478EE"/>
    <w:rsid w:val="00366D0D"/>
    <w:rsid w:val="003A37C8"/>
    <w:rsid w:val="003B058A"/>
    <w:rsid w:val="003C7150"/>
    <w:rsid w:val="003D228D"/>
    <w:rsid w:val="003E0561"/>
    <w:rsid w:val="003F07B8"/>
    <w:rsid w:val="003F1D9D"/>
    <w:rsid w:val="003F79F2"/>
    <w:rsid w:val="00432286"/>
    <w:rsid w:val="0043303A"/>
    <w:rsid w:val="0045476B"/>
    <w:rsid w:val="00473002"/>
    <w:rsid w:val="00480E8E"/>
    <w:rsid w:val="0048412A"/>
    <w:rsid w:val="0048713B"/>
    <w:rsid w:val="00495BC7"/>
    <w:rsid w:val="004A2578"/>
    <w:rsid w:val="004D34B2"/>
    <w:rsid w:val="004D6538"/>
    <w:rsid w:val="004E241C"/>
    <w:rsid w:val="004F0632"/>
    <w:rsid w:val="00533717"/>
    <w:rsid w:val="0053777D"/>
    <w:rsid w:val="00544B49"/>
    <w:rsid w:val="00554987"/>
    <w:rsid w:val="005A6A32"/>
    <w:rsid w:val="005C28EF"/>
    <w:rsid w:val="005C660F"/>
    <w:rsid w:val="005D7A2B"/>
    <w:rsid w:val="005F5DF1"/>
    <w:rsid w:val="005F7D7B"/>
    <w:rsid w:val="00605BAF"/>
    <w:rsid w:val="00610CD4"/>
    <w:rsid w:val="0061754F"/>
    <w:rsid w:val="0065129F"/>
    <w:rsid w:val="0066584F"/>
    <w:rsid w:val="006727D4"/>
    <w:rsid w:val="006735F9"/>
    <w:rsid w:val="00682210"/>
    <w:rsid w:val="00682EE7"/>
    <w:rsid w:val="00687361"/>
    <w:rsid w:val="00687E25"/>
    <w:rsid w:val="006A0CF3"/>
    <w:rsid w:val="006B2BED"/>
    <w:rsid w:val="006B322A"/>
    <w:rsid w:val="006B4EB5"/>
    <w:rsid w:val="006D0802"/>
    <w:rsid w:val="006D73CC"/>
    <w:rsid w:val="006F7D98"/>
    <w:rsid w:val="00702C55"/>
    <w:rsid w:val="00706C4E"/>
    <w:rsid w:val="00707FBD"/>
    <w:rsid w:val="0071593D"/>
    <w:rsid w:val="00717C1F"/>
    <w:rsid w:val="00731EED"/>
    <w:rsid w:val="00771A51"/>
    <w:rsid w:val="00784CCB"/>
    <w:rsid w:val="00785DAD"/>
    <w:rsid w:val="0079359B"/>
    <w:rsid w:val="007A12BF"/>
    <w:rsid w:val="007A69FC"/>
    <w:rsid w:val="007B2497"/>
    <w:rsid w:val="007C1449"/>
    <w:rsid w:val="007C2508"/>
    <w:rsid w:val="007E1EDF"/>
    <w:rsid w:val="007F01B9"/>
    <w:rsid w:val="007F1795"/>
    <w:rsid w:val="008060AA"/>
    <w:rsid w:val="008070A0"/>
    <w:rsid w:val="00823095"/>
    <w:rsid w:val="008259AB"/>
    <w:rsid w:val="008271B0"/>
    <w:rsid w:val="00834476"/>
    <w:rsid w:val="008360B7"/>
    <w:rsid w:val="00877078"/>
    <w:rsid w:val="00886A5D"/>
    <w:rsid w:val="0089403E"/>
    <w:rsid w:val="00895B57"/>
    <w:rsid w:val="008A32B0"/>
    <w:rsid w:val="008B267A"/>
    <w:rsid w:val="008B71FA"/>
    <w:rsid w:val="008C36F2"/>
    <w:rsid w:val="008C49E0"/>
    <w:rsid w:val="008D523A"/>
    <w:rsid w:val="008F56D8"/>
    <w:rsid w:val="00901B5D"/>
    <w:rsid w:val="0090643C"/>
    <w:rsid w:val="009116BD"/>
    <w:rsid w:val="00914077"/>
    <w:rsid w:val="00914916"/>
    <w:rsid w:val="00925BA8"/>
    <w:rsid w:val="009447EC"/>
    <w:rsid w:val="00945054"/>
    <w:rsid w:val="00954638"/>
    <w:rsid w:val="00954CB5"/>
    <w:rsid w:val="00960EF6"/>
    <w:rsid w:val="00973C2A"/>
    <w:rsid w:val="009761D3"/>
    <w:rsid w:val="00980E79"/>
    <w:rsid w:val="00980F35"/>
    <w:rsid w:val="00982E10"/>
    <w:rsid w:val="00983EEC"/>
    <w:rsid w:val="00985012"/>
    <w:rsid w:val="00985E14"/>
    <w:rsid w:val="00987CB9"/>
    <w:rsid w:val="00996160"/>
    <w:rsid w:val="009B3E2F"/>
    <w:rsid w:val="009C1518"/>
    <w:rsid w:val="009F1415"/>
    <w:rsid w:val="009F69EB"/>
    <w:rsid w:val="00A5244A"/>
    <w:rsid w:val="00A55F4A"/>
    <w:rsid w:val="00A606E4"/>
    <w:rsid w:val="00A6472D"/>
    <w:rsid w:val="00A64794"/>
    <w:rsid w:val="00A8307B"/>
    <w:rsid w:val="00A837AF"/>
    <w:rsid w:val="00AA4258"/>
    <w:rsid w:val="00AA527B"/>
    <w:rsid w:val="00AB2B76"/>
    <w:rsid w:val="00AB54C2"/>
    <w:rsid w:val="00AC3A66"/>
    <w:rsid w:val="00AE0137"/>
    <w:rsid w:val="00AE15BF"/>
    <w:rsid w:val="00AF17F9"/>
    <w:rsid w:val="00AF30C3"/>
    <w:rsid w:val="00AF6D00"/>
    <w:rsid w:val="00B013BB"/>
    <w:rsid w:val="00B06D94"/>
    <w:rsid w:val="00B1616D"/>
    <w:rsid w:val="00B25713"/>
    <w:rsid w:val="00B341DE"/>
    <w:rsid w:val="00B471B5"/>
    <w:rsid w:val="00B50C8B"/>
    <w:rsid w:val="00B61977"/>
    <w:rsid w:val="00B747EF"/>
    <w:rsid w:val="00B751A3"/>
    <w:rsid w:val="00BB2266"/>
    <w:rsid w:val="00BD0EA7"/>
    <w:rsid w:val="00BD326D"/>
    <w:rsid w:val="00BE2486"/>
    <w:rsid w:val="00BE2DB6"/>
    <w:rsid w:val="00BF79A8"/>
    <w:rsid w:val="00C05D79"/>
    <w:rsid w:val="00C062E1"/>
    <w:rsid w:val="00C07399"/>
    <w:rsid w:val="00C248C2"/>
    <w:rsid w:val="00C375C6"/>
    <w:rsid w:val="00C4472F"/>
    <w:rsid w:val="00C57C5A"/>
    <w:rsid w:val="00C57E8A"/>
    <w:rsid w:val="00C67711"/>
    <w:rsid w:val="00C91920"/>
    <w:rsid w:val="00C91BBE"/>
    <w:rsid w:val="00CA4DCE"/>
    <w:rsid w:val="00CD27CB"/>
    <w:rsid w:val="00CD504D"/>
    <w:rsid w:val="00CE208B"/>
    <w:rsid w:val="00CF0CBF"/>
    <w:rsid w:val="00CF25B8"/>
    <w:rsid w:val="00CF39DC"/>
    <w:rsid w:val="00CF5484"/>
    <w:rsid w:val="00CF5AC8"/>
    <w:rsid w:val="00D06672"/>
    <w:rsid w:val="00D145EF"/>
    <w:rsid w:val="00D24ED7"/>
    <w:rsid w:val="00D3034C"/>
    <w:rsid w:val="00D451EB"/>
    <w:rsid w:val="00D52216"/>
    <w:rsid w:val="00D63153"/>
    <w:rsid w:val="00D6382D"/>
    <w:rsid w:val="00DB2F0A"/>
    <w:rsid w:val="00DC6AC0"/>
    <w:rsid w:val="00DE4C32"/>
    <w:rsid w:val="00DF07A1"/>
    <w:rsid w:val="00DF2BCA"/>
    <w:rsid w:val="00E12A97"/>
    <w:rsid w:val="00E22CF4"/>
    <w:rsid w:val="00E23982"/>
    <w:rsid w:val="00E37BCD"/>
    <w:rsid w:val="00E53F2B"/>
    <w:rsid w:val="00E73DF0"/>
    <w:rsid w:val="00E82B8E"/>
    <w:rsid w:val="00E95C92"/>
    <w:rsid w:val="00EA1FFB"/>
    <w:rsid w:val="00EA7AA1"/>
    <w:rsid w:val="00EC4246"/>
    <w:rsid w:val="00ED02C1"/>
    <w:rsid w:val="00EF0615"/>
    <w:rsid w:val="00F04497"/>
    <w:rsid w:val="00F0528F"/>
    <w:rsid w:val="00F1358A"/>
    <w:rsid w:val="00F2085D"/>
    <w:rsid w:val="00F20DA7"/>
    <w:rsid w:val="00F62DFF"/>
    <w:rsid w:val="00F70BC8"/>
    <w:rsid w:val="00F758DE"/>
    <w:rsid w:val="00FA2A07"/>
    <w:rsid w:val="00FA427B"/>
    <w:rsid w:val="00FB2291"/>
    <w:rsid w:val="00FB4B90"/>
    <w:rsid w:val="00FB72A9"/>
    <w:rsid w:val="00FC3794"/>
    <w:rsid w:val="00FC61C7"/>
    <w:rsid w:val="00FD1CA2"/>
    <w:rsid w:val="00FF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docId w15:val="{0E334040-15F3-451F-89A8-39E212750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28EF"/>
  </w:style>
  <w:style w:type="paragraph" w:styleId="Piedepgina">
    <w:name w:val="footer"/>
    <w:basedOn w:val="Normal"/>
    <w:link w:val="PiedepginaCar"/>
    <w:unhideWhenUsed/>
    <w:rsid w:val="005C28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8EF"/>
  </w:style>
  <w:style w:type="paragraph" w:styleId="Textodeglobo">
    <w:name w:val="Balloon Text"/>
    <w:basedOn w:val="Normal"/>
    <w:link w:val="TextodegloboCar"/>
    <w:uiPriority w:val="99"/>
    <w:semiHidden/>
    <w:unhideWhenUsed/>
    <w:rsid w:val="005C28E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8EF"/>
    <w:rPr>
      <w:rFonts w:ascii="Lucida Grande" w:hAnsi="Lucida Grande" w:cs="Lucida Grande"/>
      <w:sz w:val="18"/>
      <w:szCs w:val="18"/>
    </w:rPr>
  </w:style>
  <w:style w:type="character" w:styleId="Nmerodepgina">
    <w:name w:val="page number"/>
    <w:basedOn w:val="Fuentedeprrafopredeter"/>
    <w:rsid w:val="00020682"/>
  </w:style>
  <w:style w:type="character" w:styleId="nfasis">
    <w:name w:val="Emphasis"/>
    <w:qFormat/>
    <w:rsid w:val="00020682"/>
    <w:rPr>
      <w:i/>
      <w:iCs/>
    </w:rPr>
  </w:style>
  <w:style w:type="character" w:styleId="Ttulodellibro">
    <w:name w:val="Book Title"/>
    <w:uiPriority w:val="33"/>
    <w:qFormat/>
    <w:rsid w:val="0002068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95BC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12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table" w:styleId="Cuadrculaclara-nfasis1">
    <w:name w:val="Light Grid Accent 1"/>
    <w:basedOn w:val="Tablanormal"/>
    <w:uiPriority w:val="62"/>
    <w:rsid w:val="00EA7AA1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6D0802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7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25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2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18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71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8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1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c\Desktop\CCD\informe%202017\Reporte_Manuel(2017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c\Desktop\CCD\informe%202017\Reporte_Manuel(2017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c\Desktop\CCD\informe%202017\Reporte_Manuel(2017)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c\Desktop\CCD\informe%202017\Comparativo_Consultas(2017)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Edad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'1'!$R$7</c:f>
              <c:strCache>
                <c:ptCount val="1"/>
              </c:strCache>
            </c:strRef>
          </c:tx>
          <c:spPr>
            <a:gradFill rotWithShape="1">
              <a:gsLst>
                <a:gs pos="0">
                  <a:schemeClr val="accent1">
                    <a:tint val="100000"/>
                    <a:shade val="100000"/>
                    <a:satMod val="130000"/>
                  </a:schemeClr>
                </a:gs>
                <a:gs pos="100000">
                  <a:schemeClr val="accent1">
                    <a:tint val="50000"/>
                    <a:shade val="100000"/>
                    <a:satMod val="350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'1'!$Q$8:$Q$12</c:f>
              <c:strCache>
                <c:ptCount val="5"/>
                <c:pt idx="0">
                  <c:v>10 a 20 años</c:v>
                </c:pt>
                <c:pt idx="1">
                  <c:v>21 a 30 años</c:v>
                </c:pt>
                <c:pt idx="2">
                  <c:v>31 a 40 años</c:v>
                </c:pt>
                <c:pt idx="3">
                  <c:v>41 a 50 años</c:v>
                </c:pt>
                <c:pt idx="4">
                  <c:v>&gt; 51 años</c:v>
                </c:pt>
              </c:strCache>
            </c:strRef>
          </c:cat>
          <c:val>
            <c:numRef>
              <c:f>'1'!$R$8:$R$12</c:f>
              <c:numCache>
                <c:formatCode>General</c:formatCode>
                <c:ptCount val="5"/>
                <c:pt idx="0">
                  <c:v>447</c:v>
                </c:pt>
                <c:pt idx="1">
                  <c:v>675</c:v>
                </c:pt>
                <c:pt idx="2">
                  <c:v>273</c:v>
                </c:pt>
                <c:pt idx="3">
                  <c:v>55</c:v>
                </c:pt>
                <c:pt idx="4">
                  <c:v>15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458914656"/>
        <c:axId val="458915200"/>
      </c:barChart>
      <c:catAx>
        <c:axId val="458914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458915200"/>
        <c:crosses val="autoZero"/>
        <c:auto val="1"/>
        <c:lblAlgn val="ctr"/>
        <c:lblOffset val="100"/>
        <c:noMultiLvlLbl val="0"/>
      </c:catAx>
      <c:valAx>
        <c:axId val="4589152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4589146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Sexo</a:t>
            </a:r>
          </a:p>
        </c:rich>
      </c:tx>
      <c:layout>
        <c:manualLayout>
          <c:xMode val="edge"/>
          <c:yMode val="edge"/>
          <c:x val="0.39685411198600173"/>
          <c:y val="4.166666666666666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'1'!$AG$7</c:f>
              <c:strCache>
                <c:ptCount val="1"/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tint val="100000"/>
                      <a:shade val="100000"/>
                      <a:satMod val="130000"/>
                    </a:schemeClr>
                  </a:gs>
                  <a:gs pos="100000">
                    <a:schemeClr val="accent6">
                      <a:tint val="50000"/>
                      <a:shade val="100000"/>
                      <a:satMod val="350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tint val="100000"/>
                      <a:shade val="100000"/>
                      <a:satMod val="130000"/>
                    </a:schemeClr>
                  </a:gs>
                  <a:gs pos="100000">
                    <a:schemeClr val="accent5">
                      <a:tint val="50000"/>
                      <a:shade val="100000"/>
                      <a:satMod val="350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2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'1'!$AF$8:$AF$9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'1'!$AG$8:$AG$9</c:f>
              <c:numCache>
                <c:formatCode>General</c:formatCode>
                <c:ptCount val="2"/>
                <c:pt idx="0">
                  <c:v>459</c:v>
                </c:pt>
                <c:pt idx="1">
                  <c:v>1007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Deportes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0" i="0" u="none" strike="noStrike" kern="1200" cap="none" spc="0" normalizeH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j-ea"/>
              <a:cs typeface="+mj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'1'!$AT$7</c:f>
              <c:strCache>
                <c:ptCount val="1"/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'1'!$AS$8:$AS$52</c:f>
              <c:strCache>
                <c:ptCount val="6"/>
                <c:pt idx="0">
                  <c:v>Atletismo</c:v>
                </c:pt>
                <c:pt idx="1">
                  <c:v>Boxeo</c:v>
                </c:pt>
                <c:pt idx="2">
                  <c:v>Judo</c:v>
                </c:pt>
                <c:pt idx="3">
                  <c:v>Lev. De pesas</c:v>
                </c:pt>
                <c:pt idx="4">
                  <c:v>Paralímpico atletismo</c:v>
                </c:pt>
                <c:pt idx="5">
                  <c:v>Paralímpico natación</c:v>
                </c:pt>
              </c:strCache>
              <c:extLst/>
            </c:strRef>
          </c:cat>
          <c:val>
            <c:numRef>
              <c:f>'1'!$AT$8:$AT$52</c:f>
              <c:numCache>
                <c:formatCode>General</c:formatCode>
                <c:ptCount val="6"/>
                <c:pt idx="0">
                  <c:v>178</c:v>
                </c:pt>
                <c:pt idx="1">
                  <c:v>107</c:v>
                </c:pt>
                <c:pt idx="2">
                  <c:v>86</c:v>
                </c:pt>
                <c:pt idx="3">
                  <c:v>65</c:v>
                </c:pt>
                <c:pt idx="4">
                  <c:v>111</c:v>
                </c:pt>
                <c:pt idx="5">
                  <c:v>58</c:v>
                </c:pt>
              </c:numCache>
              <c:extLst/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99"/>
        <c:axId val="462546000"/>
        <c:axId val="462540560"/>
      </c:barChart>
      <c:catAx>
        <c:axId val="4625460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462540560"/>
        <c:crosses val="autoZero"/>
        <c:auto val="1"/>
        <c:lblAlgn val="ctr"/>
        <c:lblOffset val="100"/>
        <c:noMultiLvlLbl val="0"/>
      </c:catAx>
      <c:valAx>
        <c:axId val="4625405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4625460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'rptComparaConsultas (2)'!$N$9</c:f>
              <c:strCache>
                <c:ptCount val="1"/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'rptComparaConsultas (2)'!$M$10:$M$41</c:f>
              <c:strCache>
                <c:ptCount val="4"/>
                <c:pt idx="0">
                  <c:v>Fisioterapia</c:v>
                </c:pt>
                <c:pt idx="1">
                  <c:v>Medicina del deporte</c:v>
                </c:pt>
                <c:pt idx="2">
                  <c:v>Nutrición</c:v>
                </c:pt>
                <c:pt idx="3">
                  <c:v>Psicologia del deporte</c:v>
                </c:pt>
              </c:strCache>
              <c:extLst/>
            </c:strRef>
          </c:cat>
          <c:val>
            <c:numRef>
              <c:f>'rptComparaConsultas (2)'!$N$10:$N$41</c:f>
              <c:numCache>
                <c:formatCode>General</c:formatCode>
                <c:ptCount val="4"/>
                <c:pt idx="0">
                  <c:v>4055</c:v>
                </c:pt>
                <c:pt idx="1">
                  <c:v>1310</c:v>
                </c:pt>
                <c:pt idx="2">
                  <c:v>749</c:v>
                </c:pt>
                <c:pt idx="3">
                  <c:v>848</c:v>
                </c:pt>
              </c:numCache>
              <c:extLst/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7"/>
        <c:overlap val="-43"/>
        <c:axId val="462540016"/>
        <c:axId val="462542192"/>
      </c:barChart>
      <c:catAx>
        <c:axId val="4625400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462542192"/>
        <c:crosses val="autoZero"/>
        <c:auto val="1"/>
        <c:lblAlgn val="ctr"/>
        <c:lblOffset val="100"/>
        <c:noMultiLvlLbl val="0"/>
      </c:catAx>
      <c:valAx>
        <c:axId val="4625421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462540016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7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  <a:lumOff val="2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5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1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8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1096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COLDEPORTES</Company>
  <LinksUpToDate>false</LinksUpToDate>
  <CharactersWithSpaces>7110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 Castelblanco</dc:creator>
  <cp:lastModifiedBy>PAOLA RAMIREZ</cp:lastModifiedBy>
  <cp:revision>2</cp:revision>
  <dcterms:created xsi:type="dcterms:W3CDTF">2018-10-16T20:35:00Z</dcterms:created>
  <dcterms:modified xsi:type="dcterms:W3CDTF">2018-10-16T20:35:00Z</dcterms:modified>
</cp:coreProperties>
</file>